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BBED25" w14:textId="77777777" w:rsidR="009D6BCC" w:rsidRPr="00634691" w:rsidRDefault="009D6BCC">
      <w:pPr>
        <w:spacing w:line="540" w:lineRule="exact"/>
        <w:jc w:val="left"/>
        <w:rPr>
          <w:rFonts w:ascii="仿宋" w:eastAsia="仿宋" w:hAnsi="仿宋" w:cs="宋体" w:hint="eastAsia"/>
          <w:kern w:val="0"/>
          <w:sz w:val="32"/>
          <w:szCs w:val="32"/>
        </w:rPr>
      </w:pPr>
      <w:r w:rsidRPr="00634691">
        <w:rPr>
          <w:rFonts w:ascii="仿宋" w:eastAsia="仿宋" w:hAnsi="仿宋" w:cs="宋体" w:hint="eastAsia"/>
          <w:kern w:val="0"/>
          <w:sz w:val="32"/>
          <w:szCs w:val="32"/>
        </w:rPr>
        <w:t>附件</w:t>
      </w:r>
      <w:r w:rsidRPr="00634691">
        <w:rPr>
          <w:rFonts w:ascii="仿宋" w:eastAsia="仿宋" w:hAnsi="仿宋" w:cs="宋体"/>
          <w:kern w:val="0"/>
          <w:sz w:val="32"/>
          <w:szCs w:val="32"/>
        </w:rPr>
        <w:t>2</w:t>
      </w:r>
      <w:r w:rsidRPr="00634691">
        <w:rPr>
          <w:rFonts w:ascii="仿宋" w:eastAsia="仿宋" w:hAnsi="仿宋" w:cs="宋体" w:hint="eastAsia"/>
          <w:kern w:val="0"/>
          <w:sz w:val="32"/>
          <w:szCs w:val="32"/>
        </w:rPr>
        <w:t>：</w:t>
      </w:r>
    </w:p>
    <w:p w14:paraId="1B857777" w14:textId="77777777" w:rsidR="009D6BCC" w:rsidRPr="00634691" w:rsidRDefault="009D6BCC">
      <w:pPr>
        <w:spacing w:line="540" w:lineRule="exact"/>
        <w:jc w:val="center"/>
        <w:rPr>
          <w:rFonts w:ascii="华文中宋" w:eastAsia="华文中宋" w:hAnsi="华文中宋" w:cs="宋体" w:hint="eastAsia"/>
          <w:b/>
          <w:kern w:val="0"/>
          <w:sz w:val="52"/>
          <w:szCs w:val="52"/>
        </w:rPr>
      </w:pPr>
    </w:p>
    <w:p w14:paraId="6A44CD98" w14:textId="77777777" w:rsidR="009D6BCC" w:rsidRPr="00634691" w:rsidRDefault="009D6BCC">
      <w:pPr>
        <w:spacing w:line="540" w:lineRule="exact"/>
        <w:jc w:val="center"/>
        <w:rPr>
          <w:rFonts w:ascii="华文中宋" w:eastAsia="华文中宋" w:hAnsi="华文中宋" w:cs="宋体" w:hint="eastAsia"/>
          <w:b/>
          <w:kern w:val="0"/>
          <w:sz w:val="52"/>
          <w:szCs w:val="52"/>
        </w:rPr>
      </w:pPr>
    </w:p>
    <w:p w14:paraId="6C90375A" w14:textId="77777777" w:rsidR="009D6BCC" w:rsidRPr="00634691" w:rsidRDefault="009D6BCC">
      <w:pPr>
        <w:spacing w:line="540" w:lineRule="exact"/>
        <w:jc w:val="center"/>
        <w:rPr>
          <w:rFonts w:ascii="华文中宋" w:eastAsia="华文中宋" w:hAnsi="华文中宋" w:cs="宋体" w:hint="eastAsia"/>
          <w:b/>
          <w:kern w:val="0"/>
          <w:sz w:val="52"/>
          <w:szCs w:val="52"/>
        </w:rPr>
      </w:pPr>
    </w:p>
    <w:p w14:paraId="73A8708D" w14:textId="77777777" w:rsidR="009D6BCC" w:rsidRPr="00634691" w:rsidRDefault="009D6BCC">
      <w:pPr>
        <w:spacing w:line="540" w:lineRule="exact"/>
        <w:jc w:val="center"/>
        <w:rPr>
          <w:rFonts w:ascii="华文中宋" w:eastAsia="华文中宋" w:hAnsi="华文中宋" w:cs="宋体" w:hint="eastAsia"/>
          <w:b/>
          <w:kern w:val="0"/>
          <w:sz w:val="52"/>
          <w:szCs w:val="52"/>
        </w:rPr>
      </w:pPr>
    </w:p>
    <w:p w14:paraId="1FF2D0FA" w14:textId="77777777" w:rsidR="009D6BCC" w:rsidRPr="00634691" w:rsidRDefault="009D6BCC">
      <w:pPr>
        <w:spacing w:line="540" w:lineRule="exact"/>
        <w:jc w:val="center"/>
        <w:rPr>
          <w:rFonts w:ascii="华文中宋" w:eastAsia="华文中宋" w:hAnsi="华文中宋" w:cs="宋体" w:hint="eastAsia"/>
          <w:b/>
          <w:kern w:val="0"/>
          <w:sz w:val="52"/>
          <w:szCs w:val="52"/>
        </w:rPr>
      </w:pPr>
    </w:p>
    <w:p w14:paraId="4147D51F" w14:textId="77777777" w:rsidR="009D6BCC" w:rsidRPr="00634691" w:rsidRDefault="009D6BCC">
      <w:pPr>
        <w:spacing w:line="540" w:lineRule="exact"/>
        <w:jc w:val="center"/>
        <w:rPr>
          <w:rFonts w:ascii="华文中宋" w:eastAsia="华文中宋" w:hAnsi="华文中宋" w:cs="宋体" w:hint="eastAsia"/>
          <w:b/>
          <w:kern w:val="0"/>
          <w:sz w:val="52"/>
          <w:szCs w:val="52"/>
        </w:rPr>
      </w:pPr>
    </w:p>
    <w:p w14:paraId="7BC7D8FB" w14:textId="77777777" w:rsidR="009D6BCC" w:rsidRPr="00634691" w:rsidRDefault="009D6BCC">
      <w:pPr>
        <w:spacing w:line="540" w:lineRule="exact"/>
        <w:jc w:val="center"/>
        <w:rPr>
          <w:rFonts w:ascii="方正小标宋_GBK" w:eastAsia="方正小标宋_GBK" w:hAnsi="华文中宋" w:cs="宋体" w:hint="eastAsia"/>
          <w:b/>
          <w:kern w:val="0"/>
          <w:sz w:val="48"/>
          <w:szCs w:val="48"/>
        </w:rPr>
      </w:pPr>
      <w:r w:rsidRPr="00634691">
        <w:rPr>
          <w:rFonts w:ascii="方正小标宋_GBK" w:eastAsia="方正小标宋_GBK" w:hAnsi="华文中宋" w:cs="宋体" w:hint="eastAsia"/>
          <w:b/>
          <w:kern w:val="0"/>
          <w:sz w:val="48"/>
          <w:szCs w:val="48"/>
        </w:rPr>
        <w:t>项目支出绩效自评报告</w:t>
      </w:r>
    </w:p>
    <w:p w14:paraId="3CDC0367" w14:textId="77777777" w:rsidR="009D6BCC" w:rsidRPr="00634691" w:rsidRDefault="009D6BCC">
      <w:pPr>
        <w:spacing w:line="540" w:lineRule="exact"/>
        <w:jc w:val="center"/>
        <w:rPr>
          <w:rFonts w:ascii="华文中宋" w:eastAsia="华文中宋" w:hAnsi="华文中宋" w:cs="宋体" w:hint="eastAsia"/>
          <w:b/>
          <w:kern w:val="0"/>
          <w:sz w:val="52"/>
          <w:szCs w:val="52"/>
        </w:rPr>
      </w:pPr>
    </w:p>
    <w:p w14:paraId="5F7B67C0" w14:textId="77777777" w:rsidR="009D6BCC" w:rsidRPr="00634691" w:rsidRDefault="009D6BCC">
      <w:pPr>
        <w:spacing w:line="540" w:lineRule="exact"/>
        <w:jc w:val="center"/>
        <w:rPr>
          <w:rFonts w:eastAsia="仿宋_GB2312" w:hAnsi="宋体" w:cs="宋体" w:hint="eastAsia"/>
          <w:kern w:val="0"/>
          <w:sz w:val="36"/>
          <w:szCs w:val="36"/>
        </w:rPr>
      </w:pPr>
      <w:r w:rsidRPr="00634691">
        <w:rPr>
          <w:rFonts w:eastAsia="仿宋_GB2312" w:hAnsi="宋体" w:cs="宋体" w:hint="eastAsia"/>
          <w:kern w:val="0"/>
          <w:sz w:val="36"/>
          <w:szCs w:val="36"/>
        </w:rPr>
        <w:t>（</w:t>
      </w:r>
      <w:r w:rsidRPr="00634691">
        <w:rPr>
          <w:rFonts w:eastAsia="仿宋_GB2312" w:hAnsi="宋体" w:cs="宋体"/>
          <w:kern w:val="0"/>
          <w:sz w:val="36"/>
          <w:szCs w:val="36"/>
        </w:rPr>
        <w:t xml:space="preserve">   </w:t>
      </w:r>
      <w:r w:rsidRPr="00634691">
        <w:rPr>
          <w:rStyle w:val="ad"/>
          <w:rFonts w:ascii="楷体" w:eastAsia="楷体" w:hAnsi="楷体"/>
          <w:spacing w:val="-4"/>
          <w:sz w:val="32"/>
          <w:szCs w:val="32"/>
        </w:rPr>
        <w:t>2023</w:t>
      </w:r>
      <w:r w:rsidRPr="00634691">
        <w:rPr>
          <w:rFonts w:eastAsia="仿宋_GB2312" w:hAnsi="宋体" w:cs="宋体"/>
          <w:kern w:val="0"/>
          <w:sz w:val="36"/>
          <w:szCs w:val="36"/>
        </w:rPr>
        <w:t xml:space="preserve">  </w:t>
      </w:r>
      <w:r w:rsidRPr="00634691">
        <w:rPr>
          <w:rFonts w:eastAsia="仿宋_GB2312" w:hAnsi="宋体" w:cs="宋体" w:hint="eastAsia"/>
          <w:kern w:val="0"/>
          <w:sz w:val="36"/>
          <w:szCs w:val="36"/>
        </w:rPr>
        <w:t>年度）</w:t>
      </w:r>
    </w:p>
    <w:p w14:paraId="1C4808B8" w14:textId="77777777" w:rsidR="009D6BCC" w:rsidRPr="00634691" w:rsidRDefault="009D6BCC">
      <w:pPr>
        <w:spacing w:line="540" w:lineRule="exact"/>
        <w:jc w:val="center"/>
        <w:rPr>
          <w:rFonts w:eastAsia="仿宋_GB2312" w:hAnsi="宋体" w:cs="宋体" w:hint="eastAsia"/>
          <w:kern w:val="0"/>
          <w:sz w:val="30"/>
          <w:szCs w:val="30"/>
        </w:rPr>
      </w:pPr>
    </w:p>
    <w:p w14:paraId="128337C3" w14:textId="77777777" w:rsidR="009D6BCC" w:rsidRPr="00634691" w:rsidRDefault="009D6BCC">
      <w:pPr>
        <w:spacing w:line="540" w:lineRule="exact"/>
        <w:jc w:val="center"/>
        <w:rPr>
          <w:rFonts w:eastAsia="仿宋_GB2312" w:hAnsi="宋体" w:cs="宋体" w:hint="eastAsia"/>
          <w:kern w:val="0"/>
          <w:sz w:val="30"/>
          <w:szCs w:val="30"/>
        </w:rPr>
      </w:pPr>
    </w:p>
    <w:p w14:paraId="4EFF012A" w14:textId="77777777" w:rsidR="009D6BCC" w:rsidRPr="00634691" w:rsidRDefault="009D6BCC">
      <w:pPr>
        <w:spacing w:line="540" w:lineRule="exact"/>
        <w:jc w:val="center"/>
        <w:rPr>
          <w:rFonts w:eastAsia="仿宋_GB2312" w:hAnsi="宋体" w:cs="宋体" w:hint="eastAsia"/>
          <w:kern w:val="0"/>
          <w:sz w:val="30"/>
          <w:szCs w:val="30"/>
        </w:rPr>
      </w:pPr>
    </w:p>
    <w:p w14:paraId="27DC937B" w14:textId="77777777" w:rsidR="009D6BCC" w:rsidRPr="00634691" w:rsidRDefault="009D6BCC">
      <w:pPr>
        <w:spacing w:line="540" w:lineRule="exact"/>
        <w:jc w:val="center"/>
        <w:rPr>
          <w:rFonts w:eastAsia="仿宋_GB2312" w:hAnsi="宋体" w:cs="宋体" w:hint="eastAsia"/>
          <w:kern w:val="0"/>
          <w:sz w:val="30"/>
          <w:szCs w:val="30"/>
        </w:rPr>
      </w:pPr>
    </w:p>
    <w:p w14:paraId="5412ACC0" w14:textId="77777777" w:rsidR="009D6BCC" w:rsidRPr="00634691" w:rsidRDefault="009D6BCC">
      <w:pPr>
        <w:spacing w:line="540" w:lineRule="exact"/>
        <w:jc w:val="center"/>
        <w:rPr>
          <w:rFonts w:eastAsia="仿宋_GB2312" w:hAnsi="宋体" w:cs="宋体" w:hint="eastAsia"/>
          <w:kern w:val="0"/>
          <w:sz w:val="30"/>
          <w:szCs w:val="30"/>
        </w:rPr>
      </w:pPr>
    </w:p>
    <w:p w14:paraId="6B7A1E22" w14:textId="77777777" w:rsidR="009D6BCC" w:rsidRPr="00634691" w:rsidRDefault="009D6BCC">
      <w:pPr>
        <w:spacing w:line="540" w:lineRule="exact"/>
        <w:jc w:val="center"/>
        <w:rPr>
          <w:rFonts w:eastAsia="仿宋_GB2312" w:hAnsi="宋体" w:cs="宋体" w:hint="eastAsia"/>
          <w:kern w:val="0"/>
          <w:sz w:val="30"/>
          <w:szCs w:val="30"/>
        </w:rPr>
      </w:pPr>
    </w:p>
    <w:p w14:paraId="46E2FD21" w14:textId="77777777" w:rsidR="009D6BCC" w:rsidRPr="00634691" w:rsidRDefault="009D6BCC">
      <w:pPr>
        <w:spacing w:line="540" w:lineRule="exact"/>
        <w:rPr>
          <w:rFonts w:eastAsia="仿宋_GB2312" w:hAnsi="宋体" w:cs="宋体" w:hint="eastAsia"/>
          <w:kern w:val="0"/>
          <w:sz w:val="30"/>
          <w:szCs w:val="30"/>
        </w:rPr>
      </w:pPr>
    </w:p>
    <w:p w14:paraId="0D15C1B8" w14:textId="77777777" w:rsidR="009D6BCC" w:rsidRPr="00634691" w:rsidRDefault="009D6BCC">
      <w:pPr>
        <w:spacing w:line="700" w:lineRule="exact"/>
        <w:jc w:val="left"/>
        <w:rPr>
          <w:rFonts w:eastAsia="仿宋_GB2312" w:hAnsi="宋体" w:cs="宋体" w:hint="eastAsia"/>
          <w:kern w:val="0"/>
          <w:sz w:val="36"/>
          <w:szCs w:val="36"/>
        </w:rPr>
      </w:pPr>
      <w:r w:rsidRPr="00634691">
        <w:rPr>
          <w:rFonts w:eastAsia="仿宋_GB2312" w:hAnsi="宋体" w:cs="宋体"/>
          <w:kern w:val="0"/>
          <w:sz w:val="36"/>
          <w:szCs w:val="36"/>
        </w:rPr>
        <w:t xml:space="preserve">     </w:t>
      </w:r>
    </w:p>
    <w:p w14:paraId="16B56472" w14:textId="77777777" w:rsidR="009D6BCC" w:rsidRPr="00634691" w:rsidRDefault="009D6BCC" w:rsidP="007E206A">
      <w:pPr>
        <w:spacing w:line="700" w:lineRule="exact"/>
        <w:ind w:firstLineChars="250" w:firstLine="900"/>
        <w:jc w:val="left"/>
        <w:rPr>
          <w:rFonts w:eastAsia="仿宋_GB2312" w:hAnsi="宋体" w:cs="宋体" w:hint="eastAsia"/>
          <w:kern w:val="0"/>
          <w:sz w:val="36"/>
          <w:szCs w:val="36"/>
        </w:rPr>
      </w:pPr>
      <w:r w:rsidRPr="00634691">
        <w:rPr>
          <w:rFonts w:eastAsia="仿宋_GB2312" w:hAnsi="宋体" w:cs="宋体" w:hint="eastAsia"/>
          <w:kern w:val="0"/>
          <w:sz w:val="36"/>
          <w:szCs w:val="36"/>
        </w:rPr>
        <w:t>项目名称：</w:t>
      </w:r>
      <w:r w:rsidRPr="00634691">
        <w:rPr>
          <w:rStyle w:val="ad"/>
          <w:rFonts w:ascii="楷体" w:eastAsia="楷体" w:hAnsi="楷体" w:hint="eastAsia"/>
          <w:spacing w:val="-4"/>
          <w:sz w:val="32"/>
          <w:szCs w:val="32"/>
        </w:rPr>
        <w:t>木垒县大南沟乌孜别克族乡人民政府坎儿井景区建设项目林草占用补偿项目</w:t>
      </w:r>
    </w:p>
    <w:p w14:paraId="47DB3085" w14:textId="77777777" w:rsidR="009D6BCC" w:rsidRPr="00634691" w:rsidRDefault="009D6BCC">
      <w:pPr>
        <w:spacing w:line="540" w:lineRule="exact"/>
        <w:ind w:firstLine="567"/>
        <w:rPr>
          <w:rFonts w:ascii="楷体" w:eastAsia="楷体" w:hAnsi="楷体" w:hint="eastAsia"/>
          <w:b/>
          <w:bCs/>
          <w:spacing w:val="-4"/>
          <w:sz w:val="32"/>
          <w:szCs w:val="32"/>
        </w:rPr>
      </w:pPr>
      <w:r w:rsidRPr="00634691">
        <w:rPr>
          <w:rFonts w:eastAsia="仿宋_GB2312" w:hAnsi="宋体" w:cs="宋体"/>
          <w:kern w:val="0"/>
          <w:sz w:val="36"/>
          <w:szCs w:val="36"/>
        </w:rPr>
        <w:t xml:space="preserve">  </w:t>
      </w:r>
      <w:r w:rsidRPr="00634691">
        <w:rPr>
          <w:rFonts w:eastAsia="仿宋_GB2312" w:hAnsi="宋体" w:cs="宋体" w:hint="eastAsia"/>
          <w:kern w:val="0"/>
          <w:sz w:val="36"/>
          <w:szCs w:val="36"/>
        </w:rPr>
        <w:t>实施单位（公章）：</w:t>
      </w:r>
      <w:r w:rsidRPr="00634691">
        <w:rPr>
          <w:rStyle w:val="ad"/>
          <w:rFonts w:ascii="楷体" w:eastAsia="楷体" w:hAnsi="楷体" w:hint="eastAsia"/>
          <w:spacing w:val="-4"/>
          <w:sz w:val="28"/>
          <w:szCs w:val="28"/>
        </w:rPr>
        <w:t>木垒县乌孜别克乡政府本级</w:t>
      </w:r>
    </w:p>
    <w:p w14:paraId="3EE1469E" w14:textId="77777777" w:rsidR="009D6BCC" w:rsidRPr="00634691" w:rsidRDefault="009D6BCC" w:rsidP="007E206A">
      <w:pPr>
        <w:spacing w:line="540" w:lineRule="exact"/>
        <w:ind w:firstLineChars="250" w:firstLine="900"/>
        <w:rPr>
          <w:rFonts w:ascii="楷体" w:eastAsia="楷体" w:hAnsi="楷体" w:hint="eastAsia"/>
          <w:b/>
          <w:bCs/>
          <w:spacing w:val="-4"/>
          <w:sz w:val="28"/>
          <w:szCs w:val="28"/>
        </w:rPr>
      </w:pPr>
      <w:r w:rsidRPr="00634691">
        <w:rPr>
          <w:rFonts w:eastAsia="仿宋_GB2312" w:hAnsi="宋体" w:cs="宋体" w:hint="eastAsia"/>
          <w:kern w:val="0"/>
          <w:sz w:val="36"/>
          <w:szCs w:val="36"/>
        </w:rPr>
        <w:t>主管部门（公章）：</w:t>
      </w:r>
      <w:r w:rsidRPr="00634691">
        <w:rPr>
          <w:rStyle w:val="ad"/>
          <w:rFonts w:ascii="楷体" w:eastAsia="楷体" w:hAnsi="楷体" w:hint="eastAsia"/>
          <w:spacing w:val="-4"/>
          <w:sz w:val="28"/>
          <w:szCs w:val="28"/>
        </w:rPr>
        <w:t>木垒县乌孜别克乡政府本级</w:t>
      </w:r>
    </w:p>
    <w:p w14:paraId="635EEF3E" w14:textId="77777777" w:rsidR="009D6BCC" w:rsidRPr="00634691" w:rsidRDefault="009D6BCC" w:rsidP="007E206A">
      <w:pPr>
        <w:spacing w:line="540" w:lineRule="exact"/>
        <w:ind w:firstLineChars="250" w:firstLine="900"/>
        <w:rPr>
          <w:rFonts w:ascii="楷体" w:eastAsia="楷体" w:hAnsi="楷体" w:hint="eastAsia"/>
          <w:b/>
          <w:bCs/>
          <w:spacing w:val="-4"/>
          <w:sz w:val="32"/>
          <w:szCs w:val="32"/>
        </w:rPr>
      </w:pPr>
      <w:r w:rsidRPr="00634691">
        <w:rPr>
          <w:rFonts w:eastAsia="仿宋_GB2312" w:hAnsi="宋体" w:cs="宋体" w:hint="eastAsia"/>
          <w:kern w:val="0"/>
          <w:sz w:val="36"/>
          <w:szCs w:val="36"/>
        </w:rPr>
        <w:t>项目负责人（签章）：</w:t>
      </w:r>
      <w:r w:rsidRPr="00634691">
        <w:rPr>
          <w:rStyle w:val="ad"/>
          <w:rFonts w:ascii="楷体" w:eastAsia="楷体" w:hAnsi="楷体" w:hint="eastAsia"/>
          <w:spacing w:val="-4"/>
          <w:sz w:val="32"/>
          <w:szCs w:val="32"/>
        </w:rPr>
        <w:t>赛买提</w:t>
      </w:r>
    </w:p>
    <w:p w14:paraId="4C0D012D" w14:textId="77777777" w:rsidR="009D6BCC" w:rsidRPr="00634691" w:rsidRDefault="009D6BCC">
      <w:pPr>
        <w:spacing w:line="540" w:lineRule="exact"/>
        <w:ind w:left="273" w:firstLine="567"/>
        <w:rPr>
          <w:rStyle w:val="ad"/>
          <w:rFonts w:ascii="楷体" w:eastAsia="楷体" w:hAnsi="楷体" w:hint="eastAsia"/>
          <w:spacing w:val="-4"/>
          <w:sz w:val="32"/>
          <w:szCs w:val="32"/>
        </w:rPr>
      </w:pPr>
      <w:r w:rsidRPr="00634691">
        <w:rPr>
          <w:rFonts w:eastAsia="仿宋_GB2312" w:hAnsi="宋体" w:cs="宋体" w:hint="eastAsia"/>
          <w:kern w:val="0"/>
          <w:sz w:val="36"/>
          <w:szCs w:val="36"/>
        </w:rPr>
        <w:t>填报时间：</w:t>
      </w:r>
      <w:r w:rsidRPr="00634691">
        <w:rPr>
          <w:rStyle w:val="ad"/>
          <w:rFonts w:ascii="楷体" w:eastAsia="楷体" w:hAnsi="楷体"/>
          <w:spacing w:val="-4"/>
          <w:sz w:val="32"/>
          <w:szCs w:val="32"/>
        </w:rPr>
        <w:t>2024</w:t>
      </w:r>
      <w:r w:rsidRPr="00634691">
        <w:rPr>
          <w:rStyle w:val="ad"/>
          <w:rFonts w:ascii="楷体" w:eastAsia="楷体" w:hAnsi="楷体" w:hint="eastAsia"/>
          <w:spacing w:val="-4"/>
          <w:sz w:val="32"/>
          <w:szCs w:val="32"/>
        </w:rPr>
        <w:t>年</w:t>
      </w:r>
      <w:r w:rsidRPr="00634691">
        <w:rPr>
          <w:rStyle w:val="ad"/>
          <w:rFonts w:ascii="楷体" w:eastAsia="楷体" w:hAnsi="楷体"/>
          <w:spacing w:val="-4"/>
          <w:sz w:val="32"/>
          <w:szCs w:val="32"/>
        </w:rPr>
        <w:t>04</w:t>
      </w:r>
      <w:r w:rsidRPr="00634691">
        <w:rPr>
          <w:rStyle w:val="ad"/>
          <w:rFonts w:ascii="楷体" w:eastAsia="楷体" w:hAnsi="楷体" w:hint="eastAsia"/>
          <w:spacing w:val="-4"/>
          <w:sz w:val="32"/>
          <w:szCs w:val="32"/>
        </w:rPr>
        <w:t>月</w:t>
      </w:r>
      <w:r w:rsidRPr="00634691">
        <w:rPr>
          <w:rStyle w:val="ad"/>
          <w:rFonts w:ascii="楷体" w:eastAsia="楷体" w:hAnsi="楷体"/>
          <w:spacing w:val="-4"/>
          <w:sz w:val="32"/>
          <w:szCs w:val="32"/>
        </w:rPr>
        <w:t>18</w:t>
      </w:r>
      <w:r w:rsidRPr="00634691">
        <w:rPr>
          <w:rStyle w:val="ad"/>
          <w:rFonts w:ascii="楷体" w:eastAsia="楷体" w:hAnsi="楷体" w:hint="eastAsia"/>
          <w:spacing w:val="-4"/>
          <w:sz w:val="32"/>
          <w:szCs w:val="32"/>
        </w:rPr>
        <w:t>日</w:t>
      </w:r>
    </w:p>
    <w:p w14:paraId="29F30B84" w14:textId="77777777" w:rsidR="009D6BCC" w:rsidRPr="00634691" w:rsidRDefault="009D6BCC" w:rsidP="007E206A">
      <w:pPr>
        <w:spacing w:line="700" w:lineRule="exact"/>
        <w:ind w:firstLineChars="236" w:firstLine="708"/>
        <w:jc w:val="left"/>
        <w:rPr>
          <w:rFonts w:eastAsia="仿宋_GB2312" w:hAnsi="宋体" w:cs="宋体" w:hint="eastAsia"/>
          <w:kern w:val="0"/>
          <w:sz w:val="30"/>
          <w:szCs w:val="30"/>
        </w:rPr>
      </w:pPr>
    </w:p>
    <w:p w14:paraId="6C0D9D91" w14:textId="77777777" w:rsidR="009D6BCC" w:rsidRPr="00634691" w:rsidRDefault="009D6BCC">
      <w:pPr>
        <w:spacing w:line="540" w:lineRule="exact"/>
        <w:rPr>
          <w:rStyle w:val="ad"/>
          <w:rFonts w:ascii="黑体" w:eastAsia="黑体" w:hAnsi="黑体" w:hint="eastAsia"/>
          <w:b w:val="0"/>
          <w:spacing w:val="-4"/>
          <w:sz w:val="32"/>
          <w:szCs w:val="32"/>
        </w:rPr>
      </w:pPr>
    </w:p>
    <w:p w14:paraId="6162C2FA" w14:textId="77777777" w:rsidR="009D6BCC" w:rsidRPr="00634691" w:rsidRDefault="009D6BCC">
      <w:pPr>
        <w:spacing w:line="540" w:lineRule="exact"/>
        <w:ind w:firstLine="640"/>
        <w:rPr>
          <w:rStyle w:val="ad"/>
          <w:rFonts w:ascii="黑体" w:eastAsia="黑体" w:hAnsi="黑体" w:hint="eastAsia"/>
          <w:b w:val="0"/>
          <w:spacing w:val="-4"/>
          <w:sz w:val="32"/>
          <w:szCs w:val="32"/>
        </w:rPr>
      </w:pPr>
      <w:r w:rsidRPr="00634691">
        <w:rPr>
          <w:rStyle w:val="ad"/>
          <w:rFonts w:ascii="黑体" w:eastAsia="黑体" w:hAnsi="黑体" w:hint="eastAsia"/>
          <w:b w:val="0"/>
          <w:spacing w:val="-4"/>
          <w:sz w:val="32"/>
          <w:szCs w:val="32"/>
        </w:rPr>
        <w:t>一、基本情况</w:t>
      </w:r>
    </w:p>
    <w:p w14:paraId="24DEE20A" w14:textId="77777777" w:rsidR="009D6BCC" w:rsidRPr="00634691" w:rsidRDefault="009D6BCC">
      <w:pPr>
        <w:spacing w:line="540" w:lineRule="exact"/>
        <w:ind w:firstLine="567"/>
        <w:rPr>
          <w:rStyle w:val="ad"/>
          <w:rFonts w:ascii="楷体" w:eastAsia="楷体" w:hAnsi="楷体" w:hint="eastAsia"/>
          <w:spacing w:val="-4"/>
          <w:sz w:val="32"/>
          <w:szCs w:val="32"/>
        </w:rPr>
      </w:pPr>
      <w:r w:rsidRPr="00634691">
        <w:rPr>
          <w:rStyle w:val="ad"/>
          <w:rFonts w:ascii="楷体" w:eastAsia="楷体" w:hAnsi="楷体" w:hint="eastAsia"/>
          <w:spacing w:val="-4"/>
          <w:sz w:val="32"/>
          <w:szCs w:val="32"/>
        </w:rPr>
        <w:t>（一）项目概况。</w:t>
      </w:r>
    </w:p>
    <w:p w14:paraId="15925EB8" w14:textId="77777777" w:rsidR="009D6BCC" w:rsidRPr="00634691" w:rsidRDefault="009D6BCC">
      <w:pPr>
        <w:spacing w:line="540" w:lineRule="exact"/>
        <w:ind w:firstLine="567"/>
        <w:rPr>
          <w:rStyle w:val="ad"/>
          <w:rFonts w:ascii="楷体" w:eastAsia="楷体" w:hAnsi="楷体" w:hint="eastAsia"/>
          <w:b w:val="0"/>
          <w:bCs w:val="0"/>
          <w:spacing w:val="-4"/>
          <w:sz w:val="32"/>
          <w:szCs w:val="32"/>
        </w:rPr>
      </w:pPr>
      <w:r w:rsidRPr="00634691">
        <w:rPr>
          <w:rStyle w:val="ad"/>
          <w:rFonts w:ascii="楷体" w:eastAsia="楷体" w:hAnsi="楷体" w:hint="eastAsia"/>
          <w:b w:val="0"/>
          <w:bCs w:val="0"/>
          <w:spacing w:val="-4"/>
          <w:sz w:val="32"/>
          <w:szCs w:val="32"/>
        </w:rPr>
        <w:t>（一）项目概况</w:t>
      </w:r>
      <w:r w:rsidRPr="00634691">
        <w:rPr>
          <w:rStyle w:val="ad"/>
          <w:rFonts w:ascii="楷体" w:eastAsia="楷体" w:hAnsi="楷体"/>
          <w:b w:val="0"/>
          <w:bCs w:val="0"/>
          <w:spacing w:val="-4"/>
          <w:sz w:val="32"/>
          <w:szCs w:val="32"/>
        </w:rPr>
        <w:br/>
        <w:t>1.</w:t>
      </w:r>
      <w:r w:rsidRPr="00634691">
        <w:rPr>
          <w:rStyle w:val="ad"/>
          <w:rFonts w:ascii="楷体" w:eastAsia="楷体" w:hAnsi="楷体" w:hint="eastAsia"/>
          <w:b w:val="0"/>
          <w:bCs w:val="0"/>
          <w:spacing w:val="-4"/>
          <w:sz w:val="32"/>
          <w:szCs w:val="32"/>
        </w:rPr>
        <w:t>项目背景</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为完成木垒县草原坎儿井建设项目木垒河旅游公司占用木垒县大南沟乌孜别克族乡</w:t>
      </w:r>
      <w:r w:rsidRPr="00634691">
        <w:rPr>
          <w:rStyle w:val="ad"/>
          <w:rFonts w:ascii="楷体" w:eastAsia="楷体" w:hAnsi="楷体"/>
          <w:b w:val="0"/>
          <w:bCs w:val="0"/>
          <w:spacing w:val="-4"/>
          <w:sz w:val="32"/>
          <w:szCs w:val="32"/>
        </w:rPr>
        <w:t>14</w:t>
      </w:r>
      <w:r w:rsidRPr="00634691">
        <w:rPr>
          <w:rStyle w:val="ad"/>
          <w:rFonts w:ascii="楷体" w:eastAsia="楷体" w:hAnsi="楷体" w:hint="eastAsia"/>
          <w:b w:val="0"/>
          <w:bCs w:val="0"/>
          <w:spacing w:val="-4"/>
          <w:sz w:val="32"/>
          <w:szCs w:val="32"/>
        </w:rPr>
        <w:t>户</w:t>
      </w:r>
      <w:r w:rsidRPr="00634691">
        <w:rPr>
          <w:rStyle w:val="ad"/>
          <w:rFonts w:ascii="楷体" w:eastAsia="楷体" w:hAnsi="楷体"/>
          <w:b w:val="0"/>
          <w:bCs w:val="0"/>
          <w:spacing w:val="-4"/>
          <w:sz w:val="32"/>
          <w:szCs w:val="32"/>
        </w:rPr>
        <w:t>73</w:t>
      </w:r>
      <w:r w:rsidRPr="00634691">
        <w:rPr>
          <w:rStyle w:val="ad"/>
          <w:rFonts w:ascii="楷体" w:eastAsia="楷体" w:hAnsi="楷体" w:hint="eastAsia"/>
          <w:b w:val="0"/>
          <w:bCs w:val="0"/>
          <w:spacing w:val="-4"/>
          <w:sz w:val="32"/>
          <w:szCs w:val="32"/>
        </w:rPr>
        <w:t>人牧民位于青疙瘩牧场</w:t>
      </w:r>
      <w:r w:rsidRPr="00634691">
        <w:rPr>
          <w:rStyle w:val="ad"/>
          <w:rFonts w:ascii="楷体" w:eastAsia="楷体" w:hAnsi="楷体"/>
          <w:b w:val="0"/>
          <w:bCs w:val="0"/>
          <w:spacing w:val="-4"/>
          <w:sz w:val="32"/>
          <w:szCs w:val="32"/>
        </w:rPr>
        <w:t>2359.6</w:t>
      </w:r>
      <w:r w:rsidRPr="00634691">
        <w:rPr>
          <w:rStyle w:val="ad"/>
          <w:rFonts w:ascii="楷体" w:eastAsia="楷体" w:hAnsi="楷体" w:hint="eastAsia"/>
          <w:b w:val="0"/>
          <w:bCs w:val="0"/>
          <w:spacing w:val="-4"/>
          <w:sz w:val="32"/>
          <w:szCs w:val="32"/>
        </w:rPr>
        <w:t>亩草场，依照木垒哈萨克自治县党委财经会会议纪要（木党财【</w:t>
      </w:r>
      <w:r w:rsidRPr="00634691">
        <w:rPr>
          <w:rStyle w:val="ad"/>
          <w:rFonts w:ascii="楷体" w:eastAsia="楷体" w:hAnsi="楷体"/>
          <w:b w:val="0"/>
          <w:bCs w:val="0"/>
          <w:spacing w:val="-4"/>
          <w:sz w:val="32"/>
          <w:szCs w:val="32"/>
        </w:rPr>
        <w:t>2021</w:t>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t>2</w:t>
      </w:r>
      <w:r w:rsidRPr="00634691">
        <w:rPr>
          <w:rStyle w:val="ad"/>
          <w:rFonts w:ascii="楷体" w:eastAsia="楷体" w:hAnsi="楷体" w:hint="eastAsia"/>
          <w:b w:val="0"/>
          <w:bCs w:val="0"/>
          <w:spacing w:val="-4"/>
          <w:sz w:val="32"/>
          <w:szCs w:val="32"/>
        </w:rPr>
        <w:t>号）文件立项，设立了第二批补偿费资金</w:t>
      </w:r>
      <w:r w:rsidRPr="00634691">
        <w:rPr>
          <w:rStyle w:val="ad"/>
          <w:rFonts w:ascii="楷体" w:eastAsia="楷体" w:hAnsi="楷体"/>
          <w:b w:val="0"/>
          <w:bCs w:val="0"/>
          <w:spacing w:val="-4"/>
          <w:sz w:val="32"/>
          <w:szCs w:val="32"/>
        </w:rPr>
        <w:t>209.53</w:t>
      </w:r>
      <w:r w:rsidRPr="00634691">
        <w:rPr>
          <w:rStyle w:val="ad"/>
          <w:rFonts w:ascii="楷体" w:eastAsia="楷体" w:hAnsi="楷体" w:hint="eastAsia"/>
          <w:b w:val="0"/>
          <w:bCs w:val="0"/>
          <w:spacing w:val="-4"/>
          <w:sz w:val="32"/>
          <w:szCs w:val="32"/>
        </w:rPr>
        <w:t>万元。通过此资金妥善解决被临时使用草场的村民的生产生活问题，维护村民根本利益，保障其生活水平不受影响。</w:t>
      </w:r>
      <w:r w:rsidRPr="00634691">
        <w:rPr>
          <w:rStyle w:val="ad"/>
          <w:rFonts w:ascii="楷体" w:eastAsia="楷体" w:hAnsi="楷体"/>
          <w:b w:val="0"/>
          <w:bCs w:val="0"/>
          <w:spacing w:val="-4"/>
          <w:sz w:val="32"/>
          <w:szCs w:val="32"/>
        </w:rPr>
        <w:br/>
        <w:t>2.</w:t>
      </w:r>
      <w:r w:rsidRPr="00634691">
        <w:rPr>
          <w:rStyle w:val="ad"/>
          <w:rFonts w:ascii="楷体" w:eastAsia="楷体" w:hAnsi="楷体" w:hint="eastAsia"/>
          <w:b w:val="0"/>
          <w:bCs w:val="0"/>
          <w:spacing w:val="-4"/>
          <w:sz w:val="32"/>
          <w:szCs w:val="32"/>
        </w:rPr>
        <w:t>项目主要内容</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根据木财预字（</w:t>
      </w:r>
      <w:r w:rsidRPr="00634691">
        <w:rPr>
          <w:rStyle w:val="ad"/>
          <w:rFonts w:ascii="楷体" w:eastAsia="楷体" w:hAnsi="楷体"/>
          <w:b w:val="0"/>
          <w:bCs w:val="0"/>
          <w:spacing w:val="-4"/>
          <w:sz w:val="32"/>
          <w:szCs w:val="32"/>
        </w:rPr>
        <w:t>2023</w:t>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t>12</w:t>
      </w:r>
      <w:r w:rsidRPr="00634691">
        <w:rPr>
          <w:rStyle w:val="ad"/>
          <w:rFonts w:ascii="楷体" w:eastAsia="楷体" w:hAnsi="楷体" w:hint="eastAsia"/>
          <w:b w:val="0"/>
          <w:bCs w:val="0"/>
          <w:spacing w:val="-4"/>
          <w:sz w:val="32"/>
          <w:szCs w:val="32"/>
        </w:rPr>
        <w:t>号文件精神，为完成木垒县草原坎儿井建设项目木垒河旅游公司占用木垒县大南沟乌孜别克族乡</w:t>
      </w:r>
      <w:r w:rsidRPr="00634691">
        <w:rPr>
          <w:rStyle w:val="ad"/>
          <w:rFonts w:ascii="楷体" w:eastAsia="楷体" w:hAnsi="楷体"/>
          <w:b w:val="0"/>
          <w:bCs w:val="0"/>
          <w:spacing w:val="-4"/>
          <w:sz w:val="32"/>
          <w:szCs w:val="32"/>
        </w:rPr>
        <w:t>14</w:t>
      </w:r>
      <w:r w:rsidRPr="00634691">
        <w:rPr>
          <w:rStyle w:val="ad"/>
          <w:rFonts w:ascii="楷体" w:eastAsia="楷体" w:hAnsi="楷体" w:hint="eastAsia"/>
          <w:b w:val="0"/>
          <w:bCs w:val="0"/>
          <w:spacing w:val="-4"/>
          <w:sz w:val="32"/>
          <w:szCs w:val="32"/>
        </w:rPr>
        <w:t>户</w:t>
      </w:r>
      <w:r w:rsidRPr="00634691">
        <w:rPr>
          <w:rStyle w:val="ad"/>
          <w:rFonts w:ascii="楷体" w:eastAsia="楷体" w:hAnsi="楷体"/>
          <w:b w:val="0"/>
          <w:bCs w:val="0"/>
          <w:spacing w:val="-4"/>
          <w:sz w:val="32"/>
          <w:szCs w:val="32"/>
        </w:rPr>
        <w:t>73</w:t>
      </w:r>
      <w:r w:rsidRPr="00634691">
        <w:rPr>
          <w:rStyle w:val="ad"/>
          <w:rFonts w:ascii="楷体" w:eastAsia="楷体" w:hAnsi="楷体" w:hint="eastAsia"/>
          <w:b w:val="0"/>
          <w:bCs w:val="0"/>
          <w:spacing w:val="-4"/>
          <w:sz w:val="32"/>
          <w:szCs w:val="32"/>
        </w:rPr>
        <w:t>人牧民位于青疙瘩牧场</w:t>
      </w:r>
      <w:r w:rsidRPr="00634691">
        <w:rPr>
          <w:rStyle w:val="ad"/>
          <w:rFonts w:ascii="楷体" w:eastAsia="楷体" w:hAnsi="楷体"/>
          <w:b w:val="0"/>
          <w:bCs w:val="0"/>
          <w:spacing w:val="-4"/>
          <w:sz w:val="32"/>
          <w:szCs w:val="32"/>
        </w:rPr>
        <w:t>2359.6</w:t>
      </w:r>
      <w:r w:rsidRPr="00634691">
        <w:rPr>
          <w:rStyle w:val="ad"/>
          <w:rFonts w:ascii="楷体" w:eastAsia="楷体" w:hAnsi="楷体" w:hint="eastAsia"/>
          <w:b w:val="0"/>
          <w:bCs w:val="0"/>
          <w:spacing w:val="-4"/>
          <w:sz w:val="32"/>
          <w:szCs w:val="32"/>
        </w:rPr>
        <w:t>亩草场，依照木垒哈萨克自治县党委财经会会议纪要（木党财【</w:t>
      </w:r>
      <w:r w:rsidRPr="00634691">
        <w:rPr>
          <w:rStyle w:val="ad"/>
          <w:rFonts w:ascii="楷体" w:eastAsia="楷体" w:hAnsi="楷体"/>
          <w:b w:val="0"/>
          <w:bCs w:val="0"/>
          <w:spacing w:val="-4"/>
          <w:sz w:val="32"/>
          <w:szCs w:val="32"/>
        </w:rPr>
        <w:t>2021</w:t>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t>2</w:t>
      </w:r>
      <w:r w:rsidRPr="00634691">
        <w:rPr>
          <w:rStyle w:val="ad"/>
          <w:rFonts w:ascii="楷体" w:eastAsia="楷体" w:hAnsi="楷体" w:hint="eastAsia"/>
          <w:b w:val="0"/>
          <w:bCs w:val="0"/>
          <w:spacing w:val="-4"/>
          <w:sz w:val="32"/>
          <w:szCs w:val="32"/>
        </w:rPr>
        <w:t>号）文件，补偿费</w:t>
      </w:r>
      <w:r w:rsidRPr="00634691">
        <w:rPr>
          <w:rStyle w:val="ad"/>
          <w:rFonts w:ascii="楷体" w:eastAsia="楷体" w:hAnsi="楷体"/>
          <w:b w:val="0"/>
          <w:bCs w:val="0"/>
          <w:spacing w:val="-4"/>
          <w:sz w:val="32"/>
          <w:szCs w:val="32"/>
        </w:rPr>
        <w:t>349.6</w:t>
      </w:r>
      <w:r w:rsidRPr="00634691">
        <w:rPr>
          <w:rStyle w:val="ad"/>
          <w:rFonts w:ascii="楷体" w:eastAsia="楷体" w:hAnsi="楷体" w:hint="eastAsia"/>
          <w:b w:val="0"/>
          <w:bCs w:val="0"/>
          <w:spacing w:val="-4"/>
          <w:sz w:val="32"/>
          <w:szCs w:val="32"/>
        </w:rPr>
        <w:t>万元分两批兑付，其中</w:t>
      </w:r>
      <w:r w:rsidRPr="00634691">
        <w:rPr>
          <w:rStyle w:val="ad"/>
          <w:rFonts w:ascii="楷体" w:eastAsia="楷体" w:hAnsi="楷体"/>
          <w:b w:val="0"/>
          <w:bCs w:val="0"/>
          <w:spacing w:val="-4"/>
          <w:sz w:val="32"/>
          <w:szCs w:val="32"/>
        </w:rPr>
        <w:t>2021</w:t>
      </w:r>
      <w:r w:rsidRPr="00634691">
        <w:rPr>
          <w:rStyle w:val="ad"/>
          <w:rFonts w:ascii="楷体" w:eastAsia="楷体" w:hAnsi="楷体" w:hint="eastAsia"/>
          <w:b w:val="0"/>
          <w:bCs w:val="0"/>
          <w:spacing w:val="-4"/>
          <w:sz w:val="32"/>
          <w:szCs w:val="32"/>
        </w:rPr>
        <w:t>年</w:t>
      </w:r>
      <w:r w:rsidRPr="00634691">
        <w:rPr>
          <w:rStyle w:val="ad"/>
          <w:rFonts w:ascii="楷体" w:eastAsia="楷体" w:hAnsi="楷体"/>
          <w:b w:val="0"/>
          <w:bCs w:val="0"/>
          <w:spacing w:val="-4"/>
          <w:sz w:val="32"/>
          <w:szCs w:val="32"/>
        </w:rPr>
        <w:t>8</w:t>
      </w:r>
      <w:r w:rsidRPr="00634691">
        <w:rPr>
          <w:rStyle w:val="ad"/>
          <w:rFonts w:ascii="楷体" w:eastAsia="楷体" w:hAnsi="楷体" w:hint="eastAsia"/>
          <w:b w:val="0"/>
          <w:bCs w:val="0"/>
          <w:spacing w:val="-4"/>
          <w:sz w:val="32"/>
          <w:szCs w:val="32"/>
        </w:rPr>
        <w:t>月</w:t>
      </w:r>
      <w:r w:rsidRPr="00634691">
        <w:rPr>
          <w:rStyle w:val="ad"/>
          <w:rFonts w:ascii="楷体" w:eastAsia="楷体" w:hAnsi="楷体"/>
          <w:b w:val="0"/>
          <w:bCs w:val="0"/>
          <w:spacing w:val="-4"/>
          <w:sz w:val="32"/>
          <w:szCs w:val="32"/>
        </w:rPr>
        <w:t>30</w:t>
      </w:r>
      <w:r w:rsidRPr="00634691">
        <w:rPr>
          <w:rStyle w:val="ad"/>
          <w:rFonts w:ascii="楷体" w:eastAsia="楷体" w:hAnsi="楷体" w:hint="eastAsia"/>
          <w:b w:val="0"/>
          <w:bCs w:val="0"/>
          <w:spacing w:val="-4"/>
          <w:sz w:val="32"/>
          <w:szCs w:val="32"/>
        </w:rPr>
        <w:t>日前已支付第一批，先申请第二批资金</w:t>
      </w:r>
      <w:r w:rsidRPr="00634691">
        <w:rPr>
          <w:rStyle w:val="ad"/>
          <w:rFonts w:ascii="楷体" w:eastAsia="楷体" w:hAnsi="楷体"/>
          <w:b w:val="0"/>
          <w:bCs w:val="0"/>
          <w:spacing w:val="-4"/>
          <w:sz w:val="32"/>
          <w:szCs w:val="32"/>
        </w:rPr>
        <w:t>209.53</w:t>
      </w:r>
      <w:r w:rsidRPr="00634691">
        <w:rPr>
          <w:rStyle w:val="ad"/>
          <w:rFonts w:ascii="楷体" w:eastAsia="楷体" w:hAnsi="楷体" w:hint="eastAsia"/>
          <w:b w:val="0"/>
          <w:bCs w:val="0"/>
          <w:spacing w:val="-4"/>
          <w:sz w:val="32"/>
          <w:szCs w:val="32"/>
        </w:rPr>
        <w:t>万元。通过此资金妥善解决被临时使用草场的村民的生产生活问题，维护村民根本利益，保障其生活水平不受影响。</w:t>
      </w:r>
      <w:r w:rsidRPr="00634691">
        <w:rPr>
          <w:rStyle w:val="ad"/>
          <w:rFonts w:ascii="楷体" w:eastAsia="楷体" w:hAnsi="楷体"/>
          <w:b w:val="0"/>
          <w:bCs w:val="0"/>
          <w:spacing w:val="-4"/>
          <w:sz w:val="32"/>
          <w:szCs w:val="32"/>
        </w:rPr>
        <w:br/>
        <w:t>3.</w:t>
      </w:r>
      <w:r w:rsidRPr="00634691">
        <w:rPr>
          <w:rStyle w:val="ad"/>
          <w:rFonts w:ascii="楷体" w:eastAsia="楷体" w:hAnsi="楷体" w:hint="eastAsia"/>
          <w:b w:val="0"/>
          <w:bCs w:val="0"/>
          <w:spacing w:val="-4"/>
          <w:sz w:val="32"/>
          <w:szCs w:val="32"/>
        </w:rPr>
        <w:t>项目实施情况</w:t>
      </w:r>
      <w:r w:rsidRPr="00634691">
        <w:rPr>
          <w:rStyle w:val="ad"/>
          <w:rFonts w:ascii="楷体" w:eastAsia="楷体" w:hAnsi="楷体"/>
          <w:b w:val="0"/>
          <w:bCs w:val="0"/>
          <w:spacing w:val="-4"/>
          <w:sz w:val="32"/>
          <w:szCs w:val="32"/>
        </w:rPr>
        <w:br/>
        <w:t>2023</w:t>
      </w:r>
      <w:r w:rsidRPr="00634691">
        <w:rPr>
          <w:rStyle w:val="ad"/>
          <w:rFonts w:ascii="楷体" w:eastAsia="楷体" w:hAnsi="楷体" w:hint="eastAsia"/>
          <w:b w:val="0"/>
          <w:bCs w:val="0"/>
          <w:spacing w:val="-4"/>
          <w:sz w:val="32"/>
          <w:szCs w:val="32"/>
        </w:rPr>
        <w:t>年</w:t>
      </w:r>
      <w:r w:rsidRPr="00634691">
        <w:rPr>
          <w:rStyle w:val="ad"/>
          <w:rFonts w:ascii="楷体" w:eastAsia="楷体" w:hAnsi="楷体"/>
          <w:b w:val="0"/>
          <w:bCs w:val="0"/>
          <w:spacing w:val="-4"/>
          <w:sz w:val="32"/>
          <w:szCs w:val="32"/>
        </w:rPr>
        <w:t>2</w:t>
      </w:r>
      <w:r w:rsidRPr="00634691">
        <w:rPr>
          <w:rStyle w:val="ad"/>
          <w:rFonts w:ascii="楷体" w:eastAsia="楷体" w:hAnsi="楷体" w:hint="eastAsia"/>
          <w:b w:val="0"/>
          <w:bCs w:val="0"/>
          <w:spacing w:val="-4"/>
          <w:sz w:val="32"/>
          <w:szCs w:val="32"/>
        </w:rPr>
        <w:t>月，由木垒县大南沟乌孜别克族乡农业发展中心上报经核实后的补助人员花名册，由农业发展中心进行确认审核后上交党委会研究，由党委会审批后交财务室，由财务室人员复核后</w:t>
      </w:r>
      <w:r w:rsidRPr="00634691">
        <w:rPr>
          <w:rStyle w:val="ad"/>
          <w:rFonts w:ascii="楷体" w:eastAsia="楷体" w:hAnsi="楷体" w:hint="eastAsia"/>
          <w:b w:val="0"/>
          <w:bCs w:val="0"/>
          <w:spacing w:val="-4"/>
          <w:sz w:val="32"/>
          <w:szCs w:val="32"/>
        </w:rPr>
        <w:lastRenderedPageBreak/>
        <w:t>将补助资金发放至各补助人员银行卡内，项目于</w:t>
      </w:r>
      <w:r w:rsidRPr="00634691">
        <w:rPr>
          <w:rStyle w:val="ad"/>
          <w:rFonts w:ascii="楷体" w:eastAsia="楷体" w:hAnsi="楷体"/>
          <w:b w:val="0"/>
          <w:bCs w:val="0"/>
          <w:spacing w:val="-4"/>
          <w:sz w:val="32"/>
          <w:szCs w:val="32"/>
        </w:rPr>
        <w:t>2023</w:t>
      </w:r>
      <w:r w:rsidRPr="00634691">
        <w:rPr>
          <w:rStyle w:val="ad"/>
          <w:rFonts w:ascii="楷体" w:eastAsia="楷体" w:hAnsi="楷体" w:hint="eastAsia"/>
          <w:b w:val="0"/>
          <w:bCs w:val="0"/>
          <w:spacing w:val="-4"/>
          <w:sz w:val="32"/>
          <w:szCs w:val="32"/>
        </w:rPr>
        <w:t>年</w:t>
      </w:r>
      <w:r w:rsidRPr="00634691">
        <w:rPr>
          <w:rStyle w:val="ad"/>
          <w:rFonts w:ascii="楷体" w:eastAsia="楷体" w:hAnsi="楷体"/>
          <w:b w:val="0"/>
          <w:bCs w:val="0"/>
          <w:spacing w:val="-4"/>
          <w:sz w:val="32"/>
          <w:szCs w:val="32"/>
        </w:rPr>
        <w:t>3</w:t>
      </w:r>
      <w:r w:rsidRPr="00634691">
        <w:rPr>
          <w:rStyle w:val="ad"/>
          <w:rFonts w:ascii="楷体" w:eastAsia="楷体" w:hAnsi="楷体" w:hint="eastAsia"/>
          <w:b w:val="0"/>
          <w:bCs w:val="0"/>
          <w:spacing w:val="-4"/>
          <w:sz w:val="32"/>
          <w:szCs w:val="32"/>
        </w:rPr>
        <w:t>月</w:t>
      </w:r>
      <w:r w:rsidRPr="00634691">
        <w:rPr>
          <w:rStyle w:val="ad"/>
          <w:rFonts w:ascii="楷体" w:eastAsia="楷体" w:hAnsi="楷体"/>
          <w:b w:val="0"/>
          <w:bCs w:val="0"/>
          <w:spacing w:val="-4"/>
          <w:sz w:val="32"/>
          <w:szCs w:val="32"/>
        </w:rPr>
        <w:t>1</w:t>
      </w:r>
      <w:r w:rsidRPr="00634691">
        <w:rPr>
          <w:rStyle w:val="ad"/>
          <w:rFonts w:ascii="楷体" w:eastAsia="楷体" w:hAnsi="楷体" w:hint="eastAsia"/>
          <w:b w:val="0"/>
          <w:bCs w:val="0"/>
          <w:spacing w:val="-4"/>
          <w:sz w:val="32"/>
          <w:szCs w:val="32"/>
        </w:rPr>
        <w:t>日已执行完毕。</w:t>
      </w:r>
      <w:r w:rsidRPr="00634691">
        <w:rPr>
          <w:rStyle w:val="ad"/>
          <w:rFonts w:ascii="楷体" w:eastAsia="楷体" w:hAnsi="楷体"/>
          <w:b w:val="0"/>
          <w:bCs w:val="0"/>
          <w:spacing w:val="-4"/>
          <w:sz w:val="32"/>
          <w:szCs w:val="32"/>
        </w:rPr>
        <w:br/>
        <w:t>4.</w:t>
      </w:r>
      <w:r w:rsidRPr="00634691">
        <w:rPr>
          <w:rStyle w:val="ad"/>
          <w:rFonts w:ascii="楷体" w:eastAsia="楷体" w:hAnsi="楷体" w:hint="eastAsia"/>
          <w:b w:val="0"/>
          <w:bCs w:val="0"/>
          <w:spacing w:val="-4"/>
          <w:sz w:val="32"/>
          <w:szCs w:val="32"/>
        </w:rPr>
        <w:t>资金投入和使用情况</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木垒县乌孜别克族乡坎儿井景区建设项目林草占用补偿项目资金于</w:t>
      </w:r>
      <w:r w:rsidRPr="00634691">
        <w:rPr>
          <w:rStyle w:val="ad"/>
          <w:rFonts w:ascii="楷体" w:eastAsia="楷体" w:hAnsi="楷体"/>
          <w:b w:val="0"/>
          <w:bCs w:val="0"/>
          <w:spacing w:val="-4"/>
          <w:sz w:val="32"/>
          <w:szCs w:val="32"/>
        </w:rPr>
        <w:t>2023</w:t>
      </w:r>
      <w:r w:rsidRPr="00634691">
        <w:rPr>
          <w:rStyle w:val="ad"/>
          <w:rFonts w:ascii="楷体" w:eastAsia="楷体" w:hAnsi="楷体" w:hint="eastAsia"/>
          <w:b w:val="0"/>
          <w:bCs w:val="0"/>
          <w:spacing w:val="-4"/>
          <w:sz w:val="32"/>
          <w:szCs w:val="32"/>
        </w:rPr>
        <w:t>年</w:t>
      </w:r>
      <w:r w:rsidRPr="00634691">
        <w:rPr>
          <w:rStyle w:val="ad"/>
          <w:rFonts w:ascii="楷体" w:eastAsia="楷体" w:hAnsi="楷体"/>
          <w:b w:val="0"/>
          <w:bCs w:val="0"/>
          <w:spacing w:val="-4"/>
          <w:sz w:val="32"/>
          <w:szCs w:val="32"/>
        </w:rPr>
        <w:t>2</w:t>
      </w:r>
      <w:r w:rsidRPr="00634691">
        <w:rPr>
          <w:rStyle w:val="ad"/>
          <w:rFonts w:ascii="楷体" w:eastAsia="楷体" w:hAnsi="楷体" w:hint="eastAsia"/>
          <w:b w:val="0"/>
          <w:bCs w:val="0"/>
          <w:spacing w:val="-4"/>
          <w:sz w:val="32"/>
          <w:szCs w:val="32"/>
        </w:rPr>
        <w:t>月</w:t>
      </w:r>
      <w:r w:rsidRPr="00634691">
        <w:rPr>
          <w:rStyle w:val="ad"/>
          <w:rFonts w:ascii="楷体" w:eastAsia="楷体" w:hAnsi="楷体"/>
          <w:b w:val="0"/>
          <w:bCs w:val="0"/>
          <w:spacing w:val="-4"/>
          <w:sz w:val="32"/>
          <w:szCs w:val="32"/>
        </w:rPr>
        <w:t>21</w:t>
      </w:r>
      <w:r w:rsidRPr="00634691">
        <w:rPr>
          <w:rStyle w:val="ad"/>
          <w:rFonts w:ascii="楷体" w:eastAsia="楷体" w:hAnsi="楷体" w:hint="eastAsia"/>
          <w:b w:val="0"/>
          <w:bCs w:val="0"/>
          <w:spacing w:val="-4"/>
          <w:sz w:val="32"/>
          <w:szCs w:val="32"/>
        </w:rPr>
        <w:t>日木垒县县财政局下发的木财预字（</w:t>
      </w:r>
      <w:r w:rsidRPr="00634691">
        <w:rPr>
          <w:rStyle w:val="ad"/>
          <w:rFonts w:ascii="楷体" w:eastAsia="楷体" w:hAnsi="楷体"/>
          <w:b w:val="0"/>
          <w:bCs w:val="0"/>
          <w:spacing w:val="-4"/>
          <w:sz w:val="32"/>
          <w:szCs w:val="32"/>
        </w:rPr>
        <w:t>2023</w:t>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t>12</w:t>
      </w:r>
      <w:r w:rsidRPr="00634691">
        <w:rPr>
          <w:rStyle w:val="ad"/>
          <w:rFonts w:ascii="楷体" w:eastAsia="楷体" w:hAnsi="楷体" w:hint="eastAsia"/>
          <w:b w:val="0"/>
          <w:bCs w:val="0"/>
          <w:spacing w:val="-4"/>
          <w:sz w:val="32"/>
          <w:szCs w:val="32"/>
        </w:rPr>
        <w:t>号文件安排资金为</w:t>
      </w:r>
      <w:r w:rsidRPr="00634691">
        <w:rPr>
          <w:rStyle w:val="ad"/>
          <w:rFonts w:ascii="楷体" w:eastAsia="楷体" w:hAnsi="楷体"/>
          <w:b w:val="0"/>
          <w:bCs w:val="0"/>
          <w:spacing w:val="-4"/>
          <w:sz w:val="32"/>
          <w:szCs w:val="32"/>
        </w:rPr>
        <w:t>209.53</w:t>
      </w:r>
      <w:r w:rsidRPr="00634691">
        <w:rPr>
          <w:rStyle w:val="ad"/>
          <w:rFonts w:ascii="楷体" w:eastAsia="楷体" w:hAnsi="楷体" w:hint="eastAsia"/>
          <w:b w:val="0"/>
          <w:bCs w:val="0"/>
          <w:spacing w:val="-4"/>
          <w:sz w:val="32"/>
          <w:szCs w:val="32"/>
        </w:rPr>
        <w:t>万元，为本级财政资金，实际到位率</w:t>
      </w:r>
      <w:r w:rsidRPr="00634691">
        <w:rPr>
          <w:rStyle w:val="ad"/>
          <w:rFonts w:ascii="楷体" w:eastAsia="楷体" w:hAnsi="楷体"/>
          <w:b w:val="0"/>
          <w:bCs w:val="0"/>
          <w:spacing w:val="-4"/>
          <w:sz w:val="32"/>
          <w:szCs w:val="32"/>
        </w:rPr>
        <w:t>209.53</w:t>
      </w:r>
      <w:r w:rsidRPr="00634691">
        <w:rPr>
          <w:rStyle w:val="ad"/>
          <w:rFonts w:ascii="楷体" w:eastAsia="楷体" w:hAnsi="楷体" w:hint="eastAsia"/>
          <w:b w:val="0"/>
          <w:bCs w:val="0"/>
          <w:spacing w:val="-4"/>
          <w:sz w:val="32"/>
          <w:szCs w:val="32"/>
        </w:rPr>
        <w:t>万元，资金到位率</w:t>
      </w:r>
      <w:r w:rsidRPr="00634691">
        <w:rPr>
          <w:rStyle w:val="ad"/>
          <w:rFonts w:ascii="楷体" w:eastAsia="楷体" w:hAnsi="楷体"/>
          <w:b w:val="0"/>
          <w:bCs w:val="0"/>
          <w:spacing w:val="-4"/>
          <w:sz w:val="32"/>
          <w:szCs w:val="32"/>
        </w:rPr>
        <w:t>100%</w:t>
      </w:r>
      <w:r w:rsidRPr="00634691">
        <w:rPr>
          <w:rStyle w:val="ad"/>
          <w:rFonts w:ascii="楷体" w:eastAsia="楷体" w:hAnsi="楷体" w:hint="eastAsia"/>
          <w:b w:val="0"/>
          <w:bCs w:val="0"/>
          <w:spacing w:val="-4"/>
          <w:sz w:val="32"/>
          <w:szCs w:val="32"/>
        </w:rPr>
        <w:t>，实际执行</w:t>
      </w:r>
      <w:r w:rsidRPr="00634691">
        <w:rPr>
          <w:rStyle w:val="ad"/>
          <w:rFonts w:ascii="楷体" w:eastAsia="楷体" w:hAnsi="楷体"/>
          <w:b w:val="0"/>
          <w:bCs w:val="0"/>
          <w:spacing w:val="-4"/>
          <w:sz w:val="32"/>
          <w:szCs w:val="32"/>
        </w:rPr>
        <w:t>209.53</w:t>
      </w:r>
      <w:r w:rsidRPr="00634691">
        <w:rPr>
          <w:rStyle w:val="ad"/>
          <w:rFonts w:ascii="楷体" w:eastAsia="楷体" w:hAnsi="楷体" w:hint="eastAsia"/>
          <w:b w:val="0"/>
          <w:bCs w:val="0"/>
          <w:spacing w:val="-4"/>
          <w:sz w:val="32"/>
          <w:szCs w:val="32"/>
        </w:rPr>
        <w:t>万元，执行率</w:t>
      </w:r>
      <w:r w:rsidRPr="00634691">
        <w:rPr>
          <w:rStyle w:val="ad"/>
          <w:rFonts w:ascii="楷体" w:eastAsia="楷体" w:hAnsi="楷体"/>
          <w:b w:val="0"/>
          <w:bCs w:val="0"/>
          <w:spacing w:val="-4"/>
          <w:sz w:val="32"/>
          <w:szCs w:val="32"/>
        </w:rPr>
        <w:t>100%</w:t>
      </w:r>
      <w:r w:rsidRPr="00634691">
        <w:rPr>
          <w:rStyle w:val="ad"/>
          <w:rFonts w:ascii="楷体" w:eastAsia="楷体" w:hAnsi="楷体" w:hint="eastAsia"/>
          <w:b w:val="0"/>
          <w:bCs w:val="0"/>
          <w:spacing w:val="-4"/>
          <w:sz w:val="32"/>
          <w:szCs w:val="32"/>
        </w:rPr>
        <w:t>，资金落实到位。为确保项目资金的安全有效使用、安全运行，提高资金的使用效率，我单位严格按照木垒县大南沟乌孜别克族乡人民政府财务会计内部控制制度执行，资金由财政大平台统一拨付，由财政监管，严禁随意调整预算，改变支出用途，做到专款专用，严禁截留、挪用、挤占项目资金等违规违纪问题的发生。</w:t>
      </w:r>
    </w:p>
    <w:p w14:paraId="2B487E74" w14:textId="77777777" w:rsidR="009D6BCC" w:rsidRPr="00634691" w:rsidRDefault="009D6BCC">
      <w:pPr>
        <w:spacing w:line="540" w:lineRule="exact"/>
        <w:ind w:firstLine="567"/>
        <w:rPr>
          <w:rStyle w:val="ad"/>
          <w:rFonts w:ascii="楷体" w:eastAsia="楷体" w:hAnsi="楷体" w:hint="eastAsia"/>
          <w:spacing w:val="-4"/>
          <w:sz w:val="32"/>
          <w:szCs w:val="32"/>
        </w:rPr>
      </w:pPr>
      <w:r w:rsidRPr="00634691">
        <w:rPr>
          <w:rStyle w:val="ad"/>
          <w:rFonts w:ascii="楷体" w:eastAsia="楷体" w:hAnsi="楷体" w:hint="eastAsia"/>
          <w:spacing w:val="-4"/>
          <w:sz w:val="32"/>
          <w:szCs w:val="32"/>
        </w:rPr>
        <w:t>（二）项目绩效目标</w:t>
      </w:r>
    </w:p>
    <w:p w14:paraId="1727F82B" w14:textId="77777777" w:rsidR="009D6BCC" w:rsidRPr="00634691" w:rsidRDefault="009D6BCC">
      <w:pPr>
        <w:spacing w:line="540" w:lineRule="exact"/>
        <w:ind w:firstLine="567"/>
        <w:rPr>
          <w:rStyle w:val="ad"/>
          <w:rFonts w:ascii="楷体" w:eastAsia="楷体" w:hAnsi="楷体" w:hint="eastAsia"/>
          <w:b w:val="0"/>
          <w:bCs w:val="0"/>
          <w:spacing w:val="-4"/>
          <w:sz w:val="32"/>
          <w:szCs w:val="32"/>
        </w:rPr>
      </w:pPr>
      <w:r w:rsidRPr="00634691">
        <w:rPr>
          <w:rStyle w:val="ad"/>
          <w:rFonts w:ascii="楷体" w:eastAsia="楷体" w:hAnsi="楷体"/>
          <w:b w:val="0"/>
          <w:bCs w:val="0"/>
          <w:spacing w:val="-4"/>
          <w:sz w:val="32"/>
          <w:szCs w:val="32"/>
        </w:rPr>
        <w:t>1.</w:t>
      </w:r>
      <w:r w:rsidRPr="00634691">
        <w:rPr>
          <w:rStyle w:val="ad"/>
          <w:rFonts w:ascii="楷体" w:eastAsia="楷体" w:hAnsi="楷体" w:hint="eastAsia"/>
          <w:b w:val="0"/>
          <w:bCs w:val="0"/>
          <w:spacing w:val="-4"/>
          <w:sz w:val="32"/>
          <w:szCs w:val="32"/>
        </w:rPr>
        <w:t>总体目标</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根据木财预字（</w:t>
      </w:r>
      <w:r w:rsidRPr="00634691">
        <w:rPr>
          <w:rStyle w:val="ad"/>
          <w:rFonts w:ascii="楷体" w:eastAsia="楷体" w:hAnsi="楷体"/>
          <w:b w:val="0"/>
          <w:bCs w:val="0"/>
          <w:spacing w:val="-4"/>
          <w:sz w:val="32"/>
          <w:szCs w:val="32"/>
        </w:rPr>
        <w:t>2023</w:t>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t>12</w:t>
      </w:r>
      <w:r w:rsidRPr="00634691">
        <w:rPr>
          <w:rStyle w:val="ad"/>
          <w:rFonts w:ascii="楷体" w:eastAsia="楷体" w:hAnsi="楷体" w:hint="eastAsia"/>
          <w:b w:val="0"/>
          <w:bCs w:val="0"/>
          <w:spacing w:val="-4"/>
          <w:sz w:val="32"/>
          <w:szCs w:val="32"/>
        </w:rPr>
        <w:t>号文件精神，为完成木垒县草原坎儿井建设项目木垒河旅游公司占用木垒县大南沟乌孜别克族乡</w:t>
      </w:r>
      <w:r w:rsidRPr="00634691">
        <w:rPr>
          <w:rStyle w:val="ad"/>
          <w:rFonts w:ascii="楷体" w:eastAsia="楷体" w:hAnsi="楷体"/>
          <w:b w:val="0"/>
          <w:bCs w:val="0"/>
          <w:spacing w:val="-4"/>
          <w:sz w:val="32"/>
          <w:szCs w:val="32"/>
        </w:rPr>
        <w:t>14</w:t>
      </w:r>
      <w:r w:rsidRPr="00634691">
        <w:rPr>
          <w:rStyle w:val="ad"/>
          <w:rFonts w:ascii="楷体" w:eastAsia="楷体" w:hAnsi="楷体" w:hint="eastAsia"/>
          <w:b w:val="0"/>
          <w:bCs w:val="0"/>
          <w:spacing w:val="-4"/>
          <w:sz w:val="32"/>
          <w:szCs w:val="32"/>
        </w:rPr>
        <w:t>户</w:t>
      </w:r>
      <w:r w:rsidRPr="00634691">
        <w:rPr>
          <w:rStyle w:val="ad"/>
          <w:rFonts w:ascii="楷体" w:eastAsia="楷体" w:hAnsi="楷体"/>
          <w:b w:val="0"/>
          <w:bCs w:val="0"/>
          <w:spacing w:val="-4"/>
          <w:sz w:val="32"/>
          <w:szCs w:val="32"/>
        </w:rPr>
        <w:t>73</w:t>
      </w:r>
      <w:r w:rsidRPr="00634691">
        <w:rPr>
          <w:rStyle w:val="ad"/>
          <w:rFonts w:ascii="楷体" w:eastAsia="楷体" w:hAnsi="楷体" w:hint="eastAsia"/>
          <w:b w:val="0"/>
          <w:bCs w:val="0"/>
          <w:spacing w:val="-4"/>
          <w:sz w:val="32"/>
          <w:szCs w:val="32"/>
        </w:rPr>
        <w:t>人牧民位于青疙瘩牧场</w:t>
      </w:r>
      <w:r w:rsidRPr="00634691">
        <w:rPr>
          <w:rStyle w:val="ad"/>
          <w:rFonts w:ascii="楷体" w:eastAsia="楷体" w:hAnsi="楷体"/>
          <w:b w:val="0"/>
          <w:bCs w:val="0"/>
          <w:spacing w:val="-4"/>
          <w:sz w:val="32"/>
          <w:szCs w:val="32"/>
        </w:rPr>
        <w:t>2359.6</w:t>
      </w:r>
      <w:r w:rsidRPr="00634691">
        <w:rPr>
          <w:rStyle w:val="ad"/>
          <w:rFonts w:ascii="楷体" w:eastAsia="楷体" w:hAnsi="楷体" w:hint="eastAsia"/>
          <w:b w:val="0"/>
          <w:bCs w:val="0"/>
          <w:spacing w:val="-4"/>
          <w:sz w:val="32"/>
          <w:szCs w:val="32"/>
        </w:rPr>
        <w:t>亩草场，依照木垒哈萨克自治县党委财经会会议纪要（木党财【</w:t>
      </w:r>
      <w:r w:rsidRPr="00634691">
        <w:rPr>
          <w:rStyle w:val="ad"/>
          <w:rFonts w:ascii="楷体" w:eastAsia="楷体" w:hAnsi="楷体"/>
          <w:b w:val="0"/>
          <w:bCs w:val="0"/>
          <w:spacing w:val="-4"/>
          <w:sz w:val="32"/>
          <w:szCs w:val="32"/>
        </w:rPr>
        <w:t>2021</w:t>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t>2</w:t>
      </w:r>
      <w:r w:rsidRPr="00634691">
        <w:rPr>
          <w:rStyle w:val="ad"/>
          <w:rFonts w:ascii="楷体" w:eastAsia="楷体" w:hAnsi="楷体" w:hint="eastAsia"/>
          <w:b w:val="0"/>
          <w:bCs w:val="0"/>
          <w:spacing w:val="-4"/>
          <w:sz w:val="32"/>
          <w:szCs w:val="32"/>
        </w:rPr>
        <w:t>号）文件，补偿费</w:t>
      </w:r>
      <w:r w:rsidRPr="00634691">
        <w:rPr>
          <w:rStyle w:val="ad"/>
          <w:rFonts w:ascii="楷体" w:eastAsia="楷体" w:hAnsi="楷体"/>
          <w:b w:val="0"/>
          <w:bCs w:val="0"/>
          <w:spacing w:val="-4"/>
          <w:sz w:val="32"/>
          <w:szCs w:val="32"/>
        </w:rPr>
        <w:t>349.6</w:t>
      </w:r>
      <w:r w:rsidRPr="00634691">
        <w:rPr>
          <w:rStyle w:val="ad"/>
          <w:rFonts w:ascii="楷体" w:eastAsia="楷体" w:hAnsi="楷体" w:hint="eastAsia"/>
          <w:b w:val="0"/>
          <w:bCs w:val="0"/>
          <w:spacing w:val="-4"/>
          <w:sz w:val="32"/>
          <w:szCs w:val="32"/>
        </w:rPr>
        <w:t>万元分两批兑付，其中</w:t>
      </w:r>
      <w:r w:rsidRPr="00634691">
        <w:rPr>
          <w:rStyle w:val="ad"/>
          <w:rFonts w:ascii="楷体" w:eastAsia="楷体" w:hAnsi="楷体"/>
          <w:b w:val="0"/>
          <w:bCs w:val="0"/>
          <w:spacing w:val="-4"/>
          <w:sz w:val="32"/>
          <w:szCs w:val="32"/>
        </w:rPr>
        <w:t>2021</w:t>
      </w:r>
      <w:r w:rsidRPr="00634691">
        <w:rPr>
          <w:rStyle w:val="ad"/>
          <w:rFonts w:ascii="楷体" w:eastAsia="楷体" w:hAnsi="楷体" w:hint="eastAsia"/>
          <w:b w:val="0"/>
          <w:bCs w:val="0"/>
          <w:spacing w:val="-4"/>
          <w:sz w:val="32"/>
          <w:szCs w:val="32"/>
        </w:rPr>
        <w:t>年</w:t>
      </w:r>
      <w:r w:rsidRPr="00634691">
        <w:rPr>
          <w:rStyle w:val="ad"/>
          <w:rFonts w:ascii="楷体" w:eastAsia="楷体" w:hAnsi="楷体"/>
          <w:b w:val="0"/>
          <w:bCs w:val="0"/>
          <w:spacing w:val="-4"/>
          <w:sz w:val="32"/>
          <w:szCs w:val="32"/>
        </w:rPr>
        <w:t>8</w:t>
      </w:r>
      <w:r w:rsidRPr="00634691">
        <w:rPr>
          <w:rStyle w:val="ad"/>
          <w:rFonts w:ascii="楷体" w:eastAsia="楷体" w:hAnsi="楷体" w:hint="eastAsia"/>
          <w:b w:val="0"/>
          <w:bCs w:val="0"/>
          <w:spacing w:val="-4"/>
          <w:sz w:val="32"/>
          <w:szCs w:val="32"/>
        </w:rPr>
        <w:t>月</w:t>
      </w:r>
      <w:r w:rsidRPr="00634691">
        <w:rPr>
          <w:rStyle w:val="ad"/>
          <w:rFonts w:ascii="楷体" w:eastAsia="楷体" w:hAnsi="楷体"/>
          <w:b w:val="0"/>
          <w:bCs w:val="0"/>
          <w:spacing w:val="-4"/>
          <w:sz w:val="32"/>
          <w:szCs w:val="32"/>
        </w:rPr>
        <w:t>30</w:t>
      </w:r>
      <w:r w:rsidRPr="00634691">
        <w:rPr>
          <w:rStyle w:val="ad"/>
          <w:rFonts w:ascii="楷体" w:eastAsia="楷体" w:hAnsi="楷体" w:hint="eastAsia"/>
          <w:b w:val="0"/>
          <w:bCs w:val="0"/>
          <w:spacing w:val="-4"/>
          <w:sz w:val="32"/>
          <w:szCs w:val="32"/>
        </w:rPr>
        <w:t>日前已支付第一批，先申请第二批资金</w:t>
      </w:r>
      <w:r w:rsidRPr="00634691">
        <w:rPr>
          <w:rStyle w:val="ad"/>
          <w:rFonts w:ascii="楷体" w:eastAsia="楷体" w:hAnsi="楷体"/>
          <w:b w:val="0"/>
          <w:bCs w:val="0"/>
          <w:spacing w:val="-4"/>
          <w:sz w:val="32"/>
          <w:szCs w:val="32"/>
        </w:rPr>
        <w:t>209.53</w:t>
      </w:r>
      <w:r w:rsidRPr="00634691">
        <w:rPr>
          <w:rStyle w:val="ad"/>
          <w:rFonts w:ascii="楷体" w:eastAsia="楷体" w:hAnsi="楷体" w:hint="eastAsia"/>
          <w:b w:val="0"/>
          <w:bCs w:val="0"/>
          <w:spacing w:val="-4"/>
          <w:sz w:val="32"/>
          <w:szCs w:val="32"/>
        </w:rPr>
        <w:t>万元。通过此资金妥善解决被临时使用草场的村民的生产生活问题，维护村民根本利益，保障其生活水平不受影响。</w:t>
      </w:r>
      <w:r w:rsidRPr="00634691">
        <w:rPr>
          <w:rStyle w:val="ad"/>
          <w:rFonts w:ascii="楷体" w:eastAsia="楷体" w:hAnsi="楷体"/>
          <w:b w:val="0"/>
          <w:bCs w:val="0"/>
          <w:spacing w:val="-4"/>
          <w:sz w:val="32"/>
          <w:szCs w:val="32"/>
        </w:rPr>
        <w:br/>
        <w:t>2.</w:t>
      </w:r>
      <w:r w:rsidRPr="00634691">
        <w:rPr>
          <w:rStyle w:val="ad"/>
          <w:rFonts w:ascii="楷体" w:eastAsia="楷体" w:hAnsi="楷体" w:hint="eastAsia"/>
          <w:b w:val="0"/>
          <w:bCs w:val="0"/>
          <w:spacing w:val="-4"/>
          <w:sz w:val="32"/>
          <w:szCs w:val="32"/>
        </w:rPr>
        <w:t>阶段性目标</w:t>
      </w:r>
      <w:r w:rsidRPr="00634691">
        <w:rPr>
          <w:rStyle w:val="ad"/>
          <w:rFonts w:ascii="楷体" w:eastAsia="楷体" w:hAnsi="楷体"/>
          <w:b w:val="0"/>
          <w:bCs w:val="0"/>
          <w:spacing w:val="-4"/>
          <w:sz w:val="32"/>
          <w:szCs w:val="32"/>
        </w:rPr>
        <w:br/>
        <w:t>2.1 2023</w:t>
      </w:r>
      <w:r w:rsidRPr="00634691">
        <w:rPr>
          <w:rStyle w:val="ad"/>
          <w:rFonts w:ascii="楷体" w:eastAsia="楷体" w:hAnsi="楷体" w:hint="eastAsia"/>
          <w:b w:val="0"/>
          <w:bCs w:val="0"/>
          <w:spacing w:val="-4"/>
          <w:sz w:val="32"/>
          <w:szCs w:val="32"/>
        </w:rPr>
        <w:t>年</w:t>
      </w:r>
      <w:r w:rsidRPr="00634691">
        <w:rPr>
          <w:rStyle w:val="ad"/>
          <w:rFonts w:ascii="楷体" w:eastAsia="楷体" w:hAnsi="楷体"/>
          <w:b w:val="0"/>
          <w:bCs w:val="0"/>
          <w:spacing w:val="-4"/>
          <w:sz w:val="32"/>
          <w:szCs w:val="32"/>
        </w:rPr>
        <w:t>2</w:t>
      </w:r>
      <w:r w:rsidRPr="00634691">
        <w:rPr>
          <w:rStyle w:val="ad"/>
          <w:rFonts w:ascii="楷体" w:eastAsia="楷体" w:hAnsi="楷体" w:hint="eastAsia"/>
          <w:b w:val="0"/>
          <w:bCs w:val="0"/>
          <w:spacing w:val="-4"/>
          <w:sz w:val="32"/>
          <w:szCs w:val="32"/>
        </w:rPr>
        <w:t>月</w:t>
      </w:r>
      <w:r w:rsidRPr="00634691">
        <w:rPr>
          <w:rStyle w:val="ad"/>
          <w:rFonts w:ascii="楷体" w:eastAsia="楷体" w:hAnsi="楷体"/>
          <w:b w:val="0"/>
          <w:bCs w:val="0"/>
          <w:spacing w:val="-4"/>
          <w:sz w:val="32"/>
          <w:szCs w:val="32"/>
        </w:rPr>
        <w:t>21</w:t>
      </w:r>
      <w:r w:rsidRPr="00634691">
        <w:rPr>
          <w:rStyle w:val="ad"/>
          <w:rFonts w:ascii="楷体" w:eastAsia="楷体" w:hAnsi="楷体" w:hint="eastAsia"/>
          <w:b w:val="0"/>
          <w:bCs w:val="0"/>
          <w:spacing w:val="-4"/>
          <w:sz w:val="32"/>
          <w:szCs w:val="32"/>
        </w:rPr>
        <w:t>日前完成坎儿井景区建设项目林草占用补偿</w:t>
      </w:r>
      <w:r w:rsidRPr="00634691">
        <w:rPr>
          <w:rStyle w:val="ad"/>
          <w:rFonts w:ascii="楷体" w:eastAsia="楷体" w:hAnsi="楷体" w:hint="eastAsia"/>
          <w:b w:val="0"/>
          <w:bCs w:val="0"/>
          <w:spacing w:val="-4"/>
          <w:sz w:val="32"/>
          <w:szCs w:val="32"/>
        </w:rPr>
        <w:lastRenderedPageBreak/>
        <w:t>核对核实工作，南沟村村委会对本村坎儿井景区建设项目林草占用补偿进行公示</w:t>
      </w:r>
      <w:r w:rsidRPr="00634691">
        <w:rPr>
          <w:rStyle w:val="ad"/>
          <w:rFonts w:ascii="楷体" w:eastAsia="楷体" w:hAnsi="楷体"/>
          <w:b w:val="0"/>
          <w:bCs w:val="0"/>
          <w:spacing w:val="-4"/>
          <w:sz w:val="32"/>
          <w:szCs w:val="32"/>
        </w:rPr>
        <w:t>7</w:t>
      </w:r>
      <w:r w:rsidRPr="00634691">
        <w:rPr>
          <w:rStyle w:val="ad"/>
          <w:rFonts w:ascii="楷体" w:eastAsia="楷体" w:hAnsi="楷体" w:hint="eastAsia"/>
          <w:b w:val="0"/>
          <w:bCs w:val="0"/>
          <w:spacing w:val="-4"/>
          <w:sz w:val="32"/>
          <w:szCs w:val="32"/>
        </w:rPr>
        <w:t>天。</w:t>
      </w:r>
      <w:r w:rsidRPr="00634691">
        <w:rPr>
          <w:rStyle w:val="ad"/>
          <w:rFonts w:ascii="楷体" w:eastAsia="楷体" w:hAnsi="楷体"/>
          <w:b w:val="0"/>
          <w:bCs w:val="0"/>
          <w:spacing w:val="-4"/>
          <w:sz w:val="32"/>
          <w:szCs w:val="32"/>
        </w:rPr>
        <w:br/>
        <w:t xml:space="preserve">    2.2 2023</w:t>
      </w:r>
      <w:r w:rsidRPr="00634691">
        <w:rPr>
          <w:rStyle w:val="ad"/>
          <w:rFonts w:ascii="楷体" w:eastAsia="楷体" w:hAnsi="楷体" w:hint="eastAsia"/>
          <w:b w:val="0"/>
          <w:bCs w:val="0"/>
          <w:spacing w:val="-4"/>
          <w:sz w:val="32"/>
          <w:szCs w:val="32"/>
        </w:rPr>
        <w:t>年</w:t>
      </w:r>
      <w:r w:rsidRPr="00634691">
        <w:rPr>
          <w:rStyle w:val="ad"/>
          <w:rFonts w:ascii="楷体" w:eastAsia="楷体" w:hAnsi="楷体"/>
          <w:b w:val="0"/>
          <w:bCs w:val="0"/>
          <w:spacing w:val="-4"/>
          <w:sz w:val="32"/>
          <w:szCs w:val="32"/>
        </w:rPr>
        <w:t>2</w:t>
      </w:r>
      <w:r w:rsidRPr="00634691">
        <w:rPr>
          <w:rStyle w:val="ad"/>
          <w:rFonts w:ascii="楷体" w:eastAsia="楷体" w:hAnsi="楷体" w:hint="eastAsia"/>
          <w:b w:val="0"/>
          <w:bCs w:val="0"/>
          <w:spacing w:val="-4"/>
          <w:sz w:val="32"/>
          <w:szCs w:val="32"/>
        </w:rPr>
        <w:t>月</w:t>
      </w:r>
      <w:r w:rsidRPr="00634691">
        <w:rPr>
          <w:rStyle w:val="ad"/>
          <w:rFonts w:ascii="楷体" w:eastAsia="楷体" w:hAnsi="楷体"/>
          <w:b w:val="0"/>
          <w:bCs w:val="0"/>
          <w:spacing w:val="-4"/>
          <w:sz w:val="32"/>
          <w:szCs w:val="32"/>
        </w:rPr>
        <w:t>28</w:t>
      </w:r>
      <w:r w:rsidRPr="00634691">
        <w:rPr>
          <w:rStyle w:val="ad"/>
          <w:rFonts w:ascii="楷体" w:eastAsia="楷体" w:hAnsi="楷体" w:hint="eastAsia"/>
          <w:b w:val="0"/>
          <w:bCs w:val="0"/>
          <w:spacing w:val="-4"/>
          <w:sz w:val="32"/>
          <w:szCs w:val="32"/>
        </w:rPr>
        <w:t>日前公示结束无异议后，由乡农业发展中心上报县农业农村局，由县农业农村局进行确认审核后，乡草原监理站出具发放草原补贴清单，上报县乡财局</w:t>
      </w:r>
    </w:p>
    <w:p w14:paraId="73683CCB" w14:textId="77777777" w:rsidR="009D6BCC" w:rsidRPr="00634691" w:rsidRDefault="009D6BCC">
      <w:pPr>
        <w:spacing w:line="540" w:lineRule="exact"/>
        <w:ind w:firstLine="640"/>
        <w:rPr>
          <w:rStyle w:val="ad"/>
          <w:rFonts w:ascii="黑体" w:eastAsia="黑体" w:hAnsi="黑体" w:hint="eastAsia"/>
          <w:b w:val="0"/>
          <w:spacing w:val="-4"/>
          <w:sz w:val="32"/>
          <w:szCs w:val="32"/>
        </w:rPr>
      </w:pPr>
      <w:r w:rsidRPr="00634691">
        <w:rPr>
          <w:rStyle w:val="ad"/>
          <w:rFonts w:ascii="黑体" w:eastAsia="黑体" w:hAnsi="黑体" w:hint="eastAsia"/>
          <w:b w:val="0"/>
          <w:spacing w:val="-4"/>
          <w:sz w:val="32"/>
          <w:szCs w:val="32"/>
        </w:rPr>
        <w:t>二、绩效评价工作开展情况</w:t>
      </w:r>
    </w:p>
    <w:p w14:paraId="00F13A46" w14:textId="77777777" w:rsidR="009D6BCC" w:rsidRPr="00634691" w:rsidRDefault="009D6BCC" w:rsidP="007E206A">
      <w:pPr>
        <w:spacing w:line="540" w:lineRule="exact"/>
        <w:ind w:firstLineChars="181" w:firstLine="567"/>
        <w:rPr>
          <w:rStyle w:val="ad"/>
          <w:rFonts w:ascii="楷体" w:eastAsia="楷体" w:hAnsi="楷体" w:hint="eastAsia"/>
          <w:spacing w:val="-4"/>
          <w:sz w:val="32"/>
          <w:szCs w:val="32"/>
        </w:rPr>
      </w:pPr>
      <w:r w:rsidRPr="00634691">
        <w:rPr>
          <w:rStyle w:val="ad"/>
          <w:rFonts w:ascii="楷体" w:eastAsia="楷体" w:hAnsi="楷体" w:hint="eastAsia"/>
          <w:spacing w:val="-4"/>
          <w:sz w:val="32"/>
          <w:szCs w:val="32"/>
        </w:rPr>
        <w:t>（一）绩效评价目的、对象和范围</w:t>
      </w:r>
    </w:p>
    <w:p w14:paraId="41555317" w14:textId="77777777" w:rsidR="009D6BCC" w:rsidRPr="00634691" w:rsidRDefault="009D6BCC">
      <w:pPr>
        <w:spacing w:line="540" w:lineRule="exact"/>
        <w:ind w:firstLine="567"/>
        <w:rPr>
          <w:rStyle w:val="ad"/>
          <w:rFonts w:ascii="楷体" w:eastAsia="楷体" w:hAnsi="楷体" w:hint="eastAsia"/>
          <w:b w:val="0"/>
          <w:bCs w:val="0"/>
          <w:spacing w:val="-4"/>
          <w:sz w:val="32"/>
          <w:szCs w:val="32"/>
        </w:rPr>
      </w:pPr>
      <w:r w:rsidRPr="00634691">
        <w:rPr>
          <w:rStyle w:val="ad"/>
          <w:rFonts w:ascii="楷体" w:eastAsia="楷体" w:hAnsi="楷体" w:hint="eastAsia"/>
          <w:b w:val="0"/>
          <w:bCs w:val="0"/>
          <w:spacing w:val="-4"/>
          <w:sz w:val="32"/>
          <w:szCs w:val="32"/>
        </w:rPr>
        <w:t>（一）绩效评价目的、对象和范围。</w:t>
      </w:r>
      <w:r w:rsidRPr="00634691">
        <w:rPr>
          <w:rStyle w:val="ad"/>
          <w:rFonts w:ascii="楷体" w:eastAsia="楷体" w:hAnsi="楷体"/>
          <w:b w:val="0"/>
          <w:bCs w:val="0"/>
          <w:spacing w:val="-4"/>
          <w:sz w:val="32"/>
          <w:szCs w:val="32"/>
        </w:rPr>
        <w:br/>
        <w:t>1.</w:t>
      </w:r>
      <w:r w:rsidRPr="00634691">
        <w:rPr>
          <w:rStyle w:val="ad"/>
          <w:rFonts w:ascii="楷体" w:eastAsia="楷体" w:hAnsi="楷体" w:hint="eastAsia"/>
          <w:b w:val="0"/>
          <w:bCs w:val="0"/>
          <w:spacing w:val="-4"/>
          <w:sz w:val="32"/>
          <w:szCs w:val="32"/>
        </w:rPr>
        <w:t>绩效评价目的</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通过对</w:t>
      </w:r>
      <w:r w:rsidRPr="00634691">
        <w:rPr>
          <w:rStyle w:val="ad"/>
          <w:rFonts w:ascii="楷体" w:eastAsia="楷体" w:hAnsi="楷体"/>
          <w:b w:val="0"/>
          <w:bCs w:val="0"/>
          <w:spacing w:val="-4"/>
          <w:sz w:val="32"/>
          <w:szCs w:val="32"/>
        </w:rPr>
        <w:t>2023</w:t>
      </w:r>
      <w:r w:rsidRPr="00634691">
        <w:rPr>
          <w:rStyle w:val="ad"/>
          <w:rFonts w:ascii="楷体" w:eastAsia="楷体" w:hAnsi="楷体" w:hint="eastAsia"/>
          <w:b w:val="0"/>
          <w:bCs w:val="0"/>
          <w:spacing w:val="-4"/>
          <w:sz w:val="32"/>
          <w:szCs w:val="32"/>
        </w:rPr>
        <w:t>年度本级财政下拨的木垒县乌孜别克族乡人民政府坎儿井景区建设项目林草占用补偿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634691">
        <w:rPr>
          <w:rStyle w:val="ad"/>
          <w:rFonts w:ascii="楷体" w:eastAsia="楷体" w:hAnsi="楷体"/>
          <w:b w:val="0"/>
          <w:bCs w:val="0"/>
          <w:spacing w:val="-4"/>
          <w:sz w:val="32"/>
          <w:szCs w:val="32"/>
        </w:rPr>
        <w:br/>
        <w:t>2.</w:t>
      </w:r>
      <w:r w:rsidRPr="00634691">
        <w:rPr>
          <w:rStyle w:val="ad"/>
          <w:rFonts w:ascii="楷体" w:eastAsia="楷体" w:hAnsi="楷体" w:hint="eastAsia"/>
          <w:b w:val="0"/>
          <w:bCs w:val="0"/>
          <w:spacing w:val="-4"/>
          <w:sz w:val="32"/>
          <w:szCs w:val="32"/>
        </w:rPr>
        <w:t>绩效评价对象</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木垒县乌孜别克族乡人民政府坎儿井景区建设项目支出资金。</w:t>
      </w:r>
      <w:r w:rsidRPr="00634691">
        <w:rPr>
          <w:rStyle w:val="ad"/>
          <w:rFonts w:ascii="楷体" w:eastAsia="楷体" w:hAnsi="楷体"/>
          <w:b w:val="0"/>
          <w:bCs w:val="0"/>
          <w:spacing w:val="-4"/>
          <w:sz w:val="32"/>
          <w:szCs w:val="32"/>
        </w:rPr>
        <w:br/>
        <w:t>3.</w:t>
      </w:r>
      <w:r w:rsidRPr="00634691">
        <w:rPr>
          <w:rStyle w:val="ad"/>
          <w:rFonts w:ascii="楷体" w:eastAsia="楷体" w:hAnsi="楷体" w:hint="eastAsia"/>
          <w:b w:val="0"/>
          <w:bCs w:val="0"/>
          <w:spacing w:val="-4"/>
          <w:sz w:val="32"/>
          <w:szCs w:val="32"/>
        </w:rPr>
        <w:t>绩效评价范围</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本次评价主要对木垒县大南沟乌孜别克族乡人民政府坎儿井景区建设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14:paraId="01617406" w14:textId="77777777" w:rsidR="009D6BCC" w:rsidRPr="00634691" w:rsidRDefault="009D6BCC">
      <w:pPr>
        <w:spacing w:line="540" w:lineRule="exact"/>
        <w:ind w:firstLine="567"/>
        <w:rPr>
          <w:rStyle w:val="ad"/>
          <w:rFonts w:ascii="楷体" w:eastAsia="楷体" w:hAnsi="楷体" w:hint="eastAsia"/>
          <w:spacing w:val="-4"/>
          <w:sz w:val="32"/>
          <w:szCs w:val="32"/>
        </w:rPr>
      </w:pPr>
      <w:r w:rsidRPr="00634691">
        <w:rPr>
          <w:rStyle w:val="ad"/>
          <w:rFonts w:ascii="楷体" w:eastAsia="楷体" w:hAnsi="楷体" w:hint="eastAsia"/>
          <w:spacing w:val="-4"/>
          <w:sz w:val="32"/>
          <w:szCs w:val="32"/>
        </w:rPr>
        <w:t>（二）绩效评价原则、评价指标体系、评价方法、评价标准</w:t>
      </w:r>
    </w:p>
    <w:p w14:paraId="12ACC0E1" w14:textId="77777777" w:rsidR="009D6BCC" w:rsidRPr="00634691" w:rsidRDefault="009D6BCC">
      <w:pPr>
        <w:spacing w:line="540" w:lineRule="exact"/>
        <w:ind w:firstLine="567"/>
        <w:rPr>
          <w:rStyle w:val="ad"/>
          <w:rFonts w:ascii="楷体" w:eastAsia="楷体" w:hAnsi="楷体" w:hint="eastAsia"/>
          <w:b w:val="0"/>
          <w:bCs w:val="0"/>
          <w:spacing w:val="-4"/>
          <w:sz w:val="32"/>
          <w:szCs w:val="32"/>
        </w:rPr>
      </w:pPr>
      <w:r w:rsidRPr="00634691">
        <w:rPr>
          <w:rStyle w:val="ad"/>
          <w:rFonts w:ascii="楷体" w:eastAsia="楷体" w:hAnsi="楷体" w:hint="eastAsia"/>
          <w:b w:val="0"/>
          <w:bCs w:val="0"/>
          <w:spacing w:val="-4"/>
          <w:sz w:val="32"/>
          <w:szCs w:val="32"/>
        </w:rPr>
        <w:lastRenderedPageBreak/>
        <w:t>（二）绩效评价原则、评价指标体系、评价方法、评价标准等</w:t>
      </w:r>
      <w:r w:rsidRPr="00634691">
        <w:rPr>
          <w:rStyle w:val="ad"/>
          <w:rFonts w:ascii="楷体" w:eastAsia="楷体" w:hAnsi="楷体"/>
          <w:b w:val="0"/>
          <w:bCs w:val="0"/>
          <w:spacing w:val="-4"/>
          <w:sz w:val="32"/>
          <w:szCs w:val="32"/>
        </w:rPr>
        <w:br/>
        <w:t>1.</w:t>
      </w:r>
      <w:r w:rsidRPr="00634691">
        <w:rPr>
          <w:rStyle w:val="ad"/>
          <w:rFonts w:ascii="楷体" w:eastAsia="楷体" w:hAnsi="楷体" w:hint="eastAsia"/>
          <w:b w:val="0"/>
          <w:bCs w:val="0"/>
          <w:spacing w:val="-4"/>
          <w:sz w:val="32"/>
          <w:szCs w:val="32"/>
        </w:rPr>
        <w:t>绩效评价原则</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本次绩效评价严格按照《财政部关于印发</w:t>
      </w:r>
      <w:r w:rsidRPr="00634691">
        <w:rPr>
          <w:rStyle w:val="ad"/>
          <w:rFonts w:ascii="楷体" w:eastAsia="楷体" w:hAnsi="楷体"/>
          <w:b w:val="0"/>
          <w:bCs w:val="0"/>
          <w:spacing w:val="-4"/>
          <w:sz w:val="32"/>
          <w:szCs w:val="32"/>
        </w:rPr>
        <w:t>&lt;</w:t>
      </w:r>
      <w:r w:rsidRPr="00634691">
        <w:rPr>
          <w:rStyle w:val="ad"/>
          <w:rFonts w:ascii="楷体" w:eastAsia="楷体" w:hAnsi="楷体" w:hint="eastAsia"/>
          <w:b w:val="0"/>
          <w:bCs w:val="0"/>
          <w:spacing w:val="-4"/>
          <w:sz w:val="32"/>
          <w:szCs w:val="32"/>
        </w:rPr>
        <w:t>项目支出绩效评价管理办法</w:t>
      </w:r>
      <w:r w:rsidRPr="00634691">
        <w:rPr>
          <w:rStyle w:val="ad"/>
          <w:rFonts w:ascii="楷体" w:eastAsia="楷体" w:hAnsi="楷体"/>
          <w:b w:val="0"/>
          <w:bCs w:val="0"/>
          <w:spacing w:val="-4"/>
          <w:sz w:val="32"/>
          <w:szCs w:val="32"/>
        </w:rPr>
        <w:t>&gt;</w:t>
      </w:r>
      <w:r w:rsidRPr="00634691">
        <w:rPr>
          <w:rStyle w:val="ad"/>
          <w:rFonts w:ascii="楷体" w:eastAsia="楷体" w:hAnsi="楷体" w:hint="eastAsia"/>
          <w:b w:val="0"/>
          <w:bCs w:val="0"/>
          <w:spacing w:val="-4"/>
          <w:sz w:val="32"/>
          <w:szCs w:val="32"/>
        </w:rPr>
        <w:t>的通知》（财预【</w:t>
      </w:r>
      <w:r w:rsidRPr="00634691">
        <w:rPr>
          <w:rStyle w:val="ad"/>
          <w:rFonts w:ascii="楷体" w:eastAsia="楷体" w:hAnsi="楷体"/>
          <w:b w:val="0"/>
          <w:bCs w:val="0"/>
          <w:spacing w:val="-4"/>
          <w:sz w:val="32"/>
          <w:szCs w:val="32"/>
        </w:rPr>
        <w:t>2020</w:t>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t>10</w:t>
      </w:r>
      <w:r w:rsidRPr="00634691">
        <w:rPr>
          <w:rStyle w:val="ad"/>
          <w:rFonts w:ascii="楷体" w:eastAsia="楷体" w:hAnsi="楷体" w:hint="eastAsia"/>
          <w:b w:val="0"/>
          <w:bCs w:val="0"/>
          <w:spacing w:val="-4"/>
          <w:sz w:val="32"/>
          <w:szCs w:val="32"/>
        </w:rPr>
        <w:t>号）等文件要求，按照科学合理的方式，综合分析考核项目的绩效情况。</w:t>
      </w:r>
      <w:r w:rsidRPr="00634691">
        <w:rPr>
          <w:rStyle w:val="ad"/>
          <w:rFonts w:ascii="楷体" w:eastAsia="楷体" w:hAnsi="楷体"/>
          <w:b w:val="0"/>
          <w:bCs w:val="0"/>
          <w:spacing w:val="-4"/>
          <w:sz w:val="32"/>
          <w:szCs w:val="32"/>
        </w:rPr>
        <w:br/>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t>1</w:t>
      </w:r>
      <w:r w:rsidRPr="00634691">
        <w:rPr>
          <w:rStyle w:val="ad"/>
          <w:rFonts w:ascii="楷体" w:eastAsia="楷体" w:hAnsi="楷体" w:hint="eastAsia"/>
          <w:b w:val="0"/>
          <w:bCs w:val="0"/>
          <w:spacing w:val="-4"/>
          <w:sz w:val="32"/>
          <w:szCs w:val="32"/>
        </w:rPr>
        <w:t>）科学规范原则。坚持严格执行规定的程序，按照科学可行的要求，采用定量与定性分析相结合的方法。</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t>2</w:t>
      </w:r>
      <w:r w:rsidRPr="00634691">
        <w:rPr>
          <w:rStyle w:val="ad"/>
          <w:rFonts w:ascii="楷体" w:eastAsia="楷体" w:hAnsi="楷体" w:hint="eastAsia"/>
          <w:b w:val="0"/>
          <w:bCs w:val="0"/>
          <w:spacing w:val="-4"/>
          <w:sz w:val="32"/>
          <w:szCs w:val="32"/>
        </w:rPr>
        <w:t>）公正公开原则。坚持符合真实、客观、公正的要求，依法公开并接受监督。</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t>3</w:t>
      </w:r>
      <w:r w:rsidRPr="00634691">
        <w:rPr>
          <w:rStyle w:val="ad"/>
          <w:rFonts w:ascii="楷体" w:eastAsia="楷体" w:hAnsi="楷体" w:hint="eastAsia"/>
          <w:b w:val="0"/>
          <w:bCs w:val="0"/>
          <w:spacing w:val="-4"/>
          <w:sz w:val="32"/>
          <w:szCs w:val="32"/>
        </w:rPr>
        <w:t>）分级分类原则。坚持根据评价对象的特点分类组织实施。</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t>4</w:t>
      </w:r>
      <w:r w:rsidRPr="00634691">
        <w:rPr>
          <w:rStyle w:val="ad"/>
          <w:rFonts w:ascii="楷体" w:eastAsia="楷体" w:hAnsi="楷体" w:hint="eastAsia"/>
          <w:b w:val="0"/>
          <w:bCs w:val="0"/>
          <w:spacing w:val="-4"/>
          <w:sz w:val="32"/>
          <w:szCs w:val="32"/>
        </w:rPr>
        <w:t>）绩效相关原则。应当针对具体支出及其产出绩效进行，评价结果应当清晰反映支出和产出绩效之间的紧密对应关系。</w:t>
      </w:r>
      <w:r w:rsidRPr="00634691">
        <w:rPr>
          <w:rStyle w:val="ad"/>
          <w:rFonts w:ascii="楷体" w:eastAsia="楷体" w:hAnsi="楷体"/>
          <w:b w:val="0"/>
          <w:bCs w:val="0"/>
          <w:spacing w:val="-4"/>
          <w:sz w:val="32"/>
          <w:szCs w:val="32"/>
        </w:rPr>
        <w:br/>
        <w:t>2.</w:t>
      </w:r>
      <w:r w:rsidRPr="00634691">
        <w:rPr>
          <w:rStyle w:val="ad"/>
          <w:rFonts w:ascii="楷体" w:eastAsia="楷体" w:hAnsi="楷体" w:hint="eastAsia"/>
          <w:b w:val="0"/>
          <w:bCs w:val="0"/>
          <w:spacing w:val="-4"/>
          <w:sz w:val="32"/>
          <w:szCs w:val="32"/>
        </w:rPr>
        <w:t>评价指标体系</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根据项目特征及具体情况，本次绩效评价指标体系主要分为共性指标和个性指标两大类。共性指标下设决策与过程</w:t>
      </w:r>
      <w:r w:rsidRPr="00634691">
        <w:rPr>
          <w:rStyle w:val="ad"/>
          <w:rFonts w:ascii="楷体" w:eastAsia="楷体" w:hAnsi="楷体"/>
          <w:b w:val="0"/>
          <w:bCs w:val="0"/>
          <w:spacing w:val="-4"/>
          <w:sz w:val="32"/>
          <w:szCs w:val="32"/>
        </w:rPr>
        <w:t>4</w:t>
      </w:r>
      <w:r w:rsidRPr="00634691">
        <w:rPr>
          <w:rStyle w:val="ad"/>
          <w:rFonts w:ascii="楷体" w:eastAsia="楷体" w:hAnsi="楷体" w:hint="eastAsia"/>
          <w:b w:val="0"/>
          <w:bCs w:val="0"/>
          <w:spacing w:val="-4"/>
          <w:sz w:val="32"/>
          <w:szCs w:val="32"/>
        </w:rPr>
        <w:t>个一级指标，其中：项目决策下项目立项、绩效目标、资金投入</w:t>
      </w:r>
      <w:r w:rsidRPr="00634691">
        <w:rPr>
          <w:rStyle w:val="ad"/>
          <w:rFonts w:ascii="楷体" w:eastAsia="楷体" w:hAnsi="楷体"/>
          <w:b w:val="0"/>
          <w:bCs w:val="0"/>
          <w:spacing w:val="-4"/>
          <w:sz w:val="32"/>
          <w:szCs w:val="32"/>
        </w:rPr>
        <w:t>2</w:t>
      </w:r>
      <w:r w:rsidRPr="00634691">
        <w:rPr>
          <w:rStyle w:val="ad"/>
          <w:rFonts w:ascii="楷体" w:eastAsia="楷体" w:hAnsi="楷体" w:hint="eastAsia"/>
          <w:b w:val="0"/>
          <w:bCs w:val="0"/>
          <w:spacing w:val="-4"/>
          <w:sz w:val="32"/>
          <w:szCs w:val="32"/>
        </w:rPr>
        <w:t>个二级指标；过程下设资金管理和组织实施</w:t>
      </w:r>
      <w:r w:rsidRPr="00634691">
        <w:rPr>
          <w:rStyle w:val="ad"/>
          <w:rFonts w:ascii="楷体" w:eastAsia="楷体" w:hAnsi="楷体"/>
          <w:b w:val="0"/>
          <w:bCs w:val="0"/>
          <w:spacing w:val="-4"/>
          <w:sz w:val="32"/>
          <w:szCs w:val="32"/>
        </w:rPr>
        <w:t>2</w:t>
      </w:r>
      <w:r w:rsidRPr="00634691">
        <w:rPr>
          <w:rStyle w:val="ad"/>
          <w:rFonts w:ascii="楷体" w:eastAsia="楷体" w:hAnsi="楷体" w:hint="eastAsia"/>
          <w:b w:val="0"/>
          <w:bCs w:val="0"/>
          <w:spacing w:val="-4"/>
          <w:sz w:val="32"/>
          <w:szCs w:val="32"/>
        </w:rPr>
        <w:t>个二级指标。个性指标下设产出和效益</w:t>
      </w:r>
      <w:r w:rsidRPr="00634691">
        <w:rPr>
          <w:rStyle w:val="ad"/>
          <w:rFonts w:ascii="楷体" w:eastAsia="楷体" w:hAnsi="楷体"/>
          <w:b w:val="0"/>
          <w:bCs w:val="0"/>
          <w:spacing w:val="-4"/>
          <w:sz w:val="32"/>
          <w:szCs w:val="32"/>
        </w:rPr>
        <w:t>2</w:t>
      </w:r>
      <w:r w:rsidRPr="00634691">
        <w:rPr>
          <w:rStyle w:val="ad"/>
          <w:rFonts w:ascii="楷体" w:eastAsia="楷体" w:hAnsi="楷体" w:hint="eastAsia"/>
          <w:b w:val="0"/>
          <w:bCs w:val="0"/>
          <w:spacing w:val="-4"/>
          <w:sz w:val="32"/>
          <w:szCs w:val="32"/>
        </w:rPr>
        <w:t>个一级指标，其中产出下设产出数量、产出质量、产出时效、产出成本</w:t>
      </w:r>
      <w:r w:rsidRPr="00634691">
        <w:rPr>
          <w:rStyle w:val="ad"/>
          <w:rFonts w:ascii="楷体" w:eastAsia="楷体" w:hAnsi="楷体"/>
          <w:b w:val="0"/>
          <w:bCs w:val="0"/>
          <w:spacing w:val="-4"/>
          <w:sz w:val="32"/>
          <w:szCs w:val="32"/>
        </w:rPr>
        <w:t>7</w:t>
      </w:r>
      <w:r w:rsidRPr="00634691">
        <w:rPr>
          <w:rStyle w:val="ad"/>
          <w:rFonts w:ascii="楷体" w:eastAsia="楷体" w:hAnsi="楷体" w:hint="eastAsia"/>
          <w:b w:val="0"/>
          <w:bCs w:val="0"/>
          <w:spacing w:val="-4"/>
          <w:sz w:val="32"/>
          <w:szCs w:val="32"/>
        </w:rPr>
        <w:t>个</w:t>
      </w:r>
      <w:r w:rsidRPr="00634691">
        <w:rPr>
          <w:rStyle w:val="ad"/>
          <w:rFonts w:ascii="楷体" w:eastAsia="楷体" w:hAnsi="楷体"/>
          <w:b w:val="0"/>
          <w:bCs w:val="0"/>
          <w:spacing w:val="-4"/>
          <w:sz w:val="32"/>
          <w:szCs w:val="32"/>
        </w:rPr>
        <w:t>2</w:t>
      </w:r>
      <w:r w:rsidRPr="00634691">
        <w:rPr>
          <w:rStyle w:val="ad"/>
          <w:rFonts w:ascii="楷体" w:eastAsia="楷体" w:hAnsi="楷体" w:hint="eastAsia"/>
          <w:b w:val="0"/>
          <w:bCs w:val="0"/>
          <w:spacing w:val="-4"/>
          <w:sz w:val="32"/>
          <w:szCs w:val="32"/>
        </w:rPr>
        <w:t>级指标，效益下设项目效益</w:t>
      </w:r>
      <w:r w:rsidRPr="00634691">
        <w:rPr>
          <w:rStyle w:val="ad"/>
          <w:rFonts w:ascii="楷体" w:eastAsia="楷体" w:hAnsi="楷体"/>
          <w:b w:val="0"/>
          <w:bCs w:val="0"/>
          <w:spacing w:val="-4"/>
          <w:sz w:val="32"/>
          <w:szCs w:val="32"/>
        </w:rPr>
        <w:t>3</w:t>
      </w:r>
      <w:r w:rsidRPr="00634691">
        <w:rPr>
          <w:rStyle w:val="ad"/>
          <w:rFonts w:ascii="楷体" w:eastAsia="楷体" w:hAnsi="楷体" w:hint="eastAsia"/>
          <w:b w:val="0"/>
          <w:bCs w:val="0"/>
          <w:spacing w:val="-4"/>
          <w:sz w:val="32"/>
          <w:szCs w:val="32"/>
        </w:rPr>
        <w:t>个二级指标。并以此设定各项指标的分值分配：决策、过程、产出、效果。本次绩效评价实行百分制，即各项指标值之和为</w:t>
      </w:r>
      <w:r w:rsidRPr="00634691">
        <w:rPr>
          <w:rStyle w:val="ad"/>
          <w:rFonts w:ascii="楷体" w:eastAsia="楷体" w:hAnsi="楷体"/>
          <w:b w:val="0"/>
          <w:bCs w:val="0"/>
          <w:spacing w:val="-4"/>
          <w:sz w:val="32"/>
          <w:szCs w:val="32"/>
        </w:rPr>
        <w:t>100</w:t>
      </w:r>
      <w:r w:rsidRPr="00634691">
        <w:rPr>
          <w:rStyle w:val="ad"/>
          <w:rFonts w:ascii="楷体" w:eastAsia="楷体" w:hAnsi="楷体" w:hint="eastAsia"/>
          <w:b w:val="0"/>
          <w:bCs w:val="0"/>
          <w:spacing w:val="-4"/>
          <w:sz w:val="32"/>
          <w:szCs w:val="32"/>
        </w:rPr>
        <w:t>分，项目采用综合评分法进行绩效评价。见附表</w:t>
      </w:r>
      <w:r w:rsidRPr="00634691">
        <w:rPr>
          <w:rStyle w:val="ad"/>
          <w:rFonts w:ascii="楷体" w:eastAsia="楷体" w:hAnsi="楷体"/>
          <w:b w:val="0"/>
          <w:bCs w:val="0"/>
          <w:spacing w:val="-4"/>
          <w:sz w:val="32"/>
          <w:szCs w:val="32"/>
        </w:rPr>
        <w:t>1</w:t>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br/>
        <w:t>3.</w:t>
      </w:r>
      <w:r w:rsidRPr="00634691">
        <w:rPr>
          <w:rStyle w:val="ad"/>
          <w:rFonts w:ascii="楷体" w:eastAsia="楷体" w:hAnsi="楷体" w:hint="eastAsia"/>
          <w:b w:val="0"/>
          <w:bCs w:val="0"/>
          <w:spacing w:val="-4"/>
          <w:sz w:val="32"/>
          <w:szCs w:val="32"/>
        </w:rPr>
        <w:t>评价方法</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lastRenderedPageBreak/>
        <w:t>本项目主要采用全面评价和重点评价相结合、现场评价和非现场评价相结合的方式，运用综合评分法进行评价。</w:t>
      </w:r>
      <w:r w:rsidRPr="00634691">
        <w:rPr>
          <w:rStyle w:val="ad"/>
          <w:rFonts w:ascii="楷体" w:eastAsia="楷体" w:hAnsi="楷体"/>
          <w:b w:val="0"/>
          <w:bCs w:val="0"/>
          <w:spacing w:val="-4"/>
          <w:sz w:val="32"/>
          <w:szCs w:val="32"/>
        </w:rPr>
        <w:br/>
        <w:t>4.</w:t>
      </w:r>
      <w:r w:rsidRPr="00634691">
        <w:rPr>
          <w:rStyle w:val="ad"/>
          <w:rFonts w:ascii="楷体" w:eastAsia="楷体" w:hAnsi="楷体" w:hint="eastAsia"/>
          <w:b w:val="0"/>
          <w:bCs w:val="0"/>
          <w:spacing w:val="-4"/>
          <w:sz w:val="32"/>
          <w:szCs w:val="32"/>
        </w:rPr>
        <w:t>评价标准</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财政支出绩效评价指标包括两大类，一类是定量指标，一类是定性指标。本次绩效评价采用“定量的指标体系的打分评价”</w:t>
      </w:r>
      <w:r w:rsidRPr="00634691">
        <w:rPr>
          <w:rStyle w:val="ad"/>
          <w:rFonts w:ascii="楷体" w:eastAsia="楷体" w:hAnsi="楷体"/>
          <w:b w:val="0"/>
          <w:bCs w:val="0"/>
          <w:spacing w:val="-4"/>
          <w:sz w:val="32"/>
          <w:szCs w:val="32"/>
        </w:rPr>
        <w:t>+</w:t>
      </w:r>
      <w:r w:rsidRPr="00634691">
        <w:rPr>
          <w:rStyle w:val="ad"/>
          <w:rFonts w:ascii="楷体" w:eastAsia="楷体" w:hAnsi="楷体" w:hint="eastAsia"/>
          <w:b w:val="0"/>
          <w:bCs w:val="0"/>
          <w:spacing w:val="-4"/>
          <w:sz w:val="32"/>
          <w:szCs w:val="32"/>
        </w:rPr>
        <w:t>“定性的调查信息的归纳和提炼”，两种方式互相补充以构成对本次项目的完整评价。</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根据《项目支出绩效评价管理办法》</w:t>
      </w:r>
      <w:r w:rsidRPr="00634691">
        <w:rPr>
          <w:rStyle w:val="ad"/>
          <w:rFonts w:ascii="楷体" w:eastAsia="楷体" w:hAnsi="楷体"/>
          <w:b w:val="0"/>
          <w:bCs w:val="0"/>
          <w:spacing w:val="-4"/>
          <w:sz w:val="32"/>
          <w:szCs w:val="32"/>
        </w:rPr>
        <w:t>(</w:t>
      </w:r>
      <w:r w:rsidRPr="00634691">
        <w:rPr>
          <w:rStyle w:val="ad"/>
          <w:rFonts w:ascii="楷体" w:eastAsia="楷体" w:hAnsi="楷体" w:hint="eastAsia"/>
          <w:b w:val="0"/>
          <w:bCs w:val="0"/>
          <w:spacing w:val="-4"/>
          <w:sz w:val="32"/>
          <w:szCs w:val="32"/>
        </w:rPr>
        <w:t>财预〔</w:t>
      </w:r>
      <w:r w:rsidRPr="00634691">
        <w:rPr>
          <w:rStyle w:val="ad"/>
          <w:rFonts w:ascii="楷体" w:eastAsia="楷体" w:hAnsi="楷体"/>
          <w:b w:val="0"/>
          <w:bCs w:val="0"/>
          <w:spacing w:val="-4"/>
          <w:sz w:val="32"/>
          <w:szCs w:val="32"/>
        </w:rPr>
        <w:t>2020</w:t>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t>10</w:t>
      </w:r>
      <w:r w:rsidRPr="00634691">
        <w:rPr>
          <w:rStyle w:val="ad"/>
          <w:rFonts w:ascii="楷体" w:eastAsia="楷体" w:hAnsi="楷体" w:hint="eastAsia"/>
          <w:b w:val="0"/>
          <w:bCs w:val="0"/>
          <w:spacing w:val="-4"/>
          <w:sz w:val="32"/>
          <w:szCs w:val="32"/>
        </w:rPr>
        <w:t>号</w:t>
      </w:r>
      <w:r w:rsidRPr="00634691">
        <w:rPr>
          <w:rStyle w:val="ad"/>
          <w:rFonts w:ascii="楷体" w:eastAsia="楷体" w:hAnsi="楷体"/>
          <w:b w:val="0"/>
          <w:bCs w:val="0"/>
          <w:spacing w:val="-4"/>
          <w:sz w:val="32"/>
          <w:szCs w:val="32"/>
        </w:rPr>
        <w:t>)</w:t>
      </w:r>
      <w:r w:rsidRPr="00634691">
        <w:rPr>
          <w:rStyle w:val="ad"/>
          <w:rFonts w:ascii="楷体" w:eastAsia="楷体" w:hAnsi="楷体" w:hint="eastAsia"/>
          <w:b w:val="0"/>
          <w:bCs w:val="0"/>
          <w:spacing w:val="-4"/>
          <w:sz w:val="32"/>
          <w:szCs w:val="32"/>
        </w:rPr>
        <w:t>的规定，绩效评价结果采取评分和评级相结合的方式，具体分值和等级可根据不同评价内容设定。总分设置为</w:t>
      </w:r>
      <w:r w:rsidRPr="00634691">
        <w:rPr>
          <w:rStyle w:val="ad"/>
          <w:rFonts w:ascii="楷体" w:eastAsia="楷体" w:hAnsi="楷体"/>
          <w:b w:val="0"/>
          <w:bCs w:val="0"/>
          <w:spacing w:val="-4"/>
          <w:sz w:val="32"/>
          <w:szCs w:val="32"/>
        </w:rPr>
        <w:t>100</w:t>
      </w:r>
      <w:r w:rsidRPr="00634691">
        <w:rPr>
          <w:rStyle w:val="ad"/>
          <w:rFonts w:ascii="楷体" w:eastAsia="楷体" w:hAnsi="楷体" w:hint="eastAsia"/>
          <w:b w:val="0"/>
          <w:bCs w:val="0"/>
          <w:spacing w:val="-4"/>
          <w:sz w:val="32"/>
          <w:szCs w:val="32"/>
        </w:rPr>
        <w:t>分，等级划分为四档：</w:t>
      </w:r>
      <w:r w:rsidRPr="00634691">
        <w:rPr>
          <w:rStyle w:val="ad"/>
          <w:rFonts w:ascii="楷体" w:eastAsia="楷体" w:hAnsi="楷体"/>
          <w:b w:val="0"/>
          <w:bCs w:val="0"/>
          <w:spacing w:val="-4"/>
          <w:sz w:val="32"/>
          <w:szCs w:val="32"/>
        </w:rPr>
        <w:t>90</w:t>
      </w:r>
      <w:r w:rsidRPr="00634691">
        <w:rPr>
          <w:rStyle w:val="ad"/>
          <w:rFonts w:ascii="楷体" w:eastAsia="楷体" w:hAnsi="楷体" w:hint="eastAsia"/>
          <w:b w:val="0"/>
          <w:bCs w:val="0"/>
          <w:spacing w:val="-4"/>
          <w:sz w:val="32"/>
          <w:szCs w:val="32"/>
        </w:rPr>
        <w:t>（含）</w:t>
      </w:r>
      <w:r w:rsidRPr="00634691">
        <w:rPr>
          <w:rStyle w:val="ad"/>
          <w:rFonts w:ascii="楷体" w:eastAsia="楷体" w:hAnsi="楷体"/>
          <w:b w:val="0"/>
          <w:bCs w:val="0"/>
          <w:spacing w:val="-4"/>
          <w:sz w:val="32"/>
          <w:szCs w:val="32"/>
        </w:rPr>
        <w:t>-100</w:t>
      </w:r>
      <w:r w:rsidRPr="00634691">
        <w:rPr>
          <w:rStyle w:val="ad"/>
          <w:rFonts w:ascii="楷体" w:eastAsia="楷体" w:hAnsi="楷体" w:hint="eastAsia"/>
          <w:b w:val="0"/>
          <w:bCs w:val="0"/>
          <w:spacing w:val="-4"/>
          <w:sz w:val="32"/>
          <w:szCs w:val="32"/>
        </w:rPr>
        <w:t>分为“优”、</w:t>
      </w:r>
      <w:r w:rsidRPr="00634691">
        <w:rPr>
          <w:rStyle w:val="ad"/>
          <w:rFonts w:ascii="楷体" w:eastAsia="楷体" w:hAnsi="楷体"/>
          <w:b w:val="0"/>
          <w:bCs w:val="0"/>
          <w:spacing w:val="-4"/>
          <w:sz w:val="32"/>
          <w:szCs w:val="32"/>
        </w:rPr>
        <w:t>80</w:t>
      </w:r>
      <w:r w:rsidRPr="00634691">
        <w:rPr>
          <w:rStyle w:val="ad"/>
          <w:rFonts w:ascii="楷体" w:eastAsia="楷体" w:hAnsi="楷体" w:hint="eastAsia"/>
          <w:b w:val="0"/>
          <w:bCs w:val="0"/>
          <w:spacing w:val="-4"/>
          <w:sz w:val="32"/>
          <w:szCs w:val="32"/>
        </w:rPr>
        <w:t>（含）</w:t>
      </w:r>
      <w:r w:rsidRPr="00634691">
        <w:rPr>
          <w:rStyle w:val="ad"/>
          <w:rFonts w:ascii="楷体" w:eastAsia="楷体" w:hAnsi="楷体"/>
          <w:b w:val="0"/>
          <w:bCs w:val="0"/>
          <w:spacing w:val="-4"/>
          <w:sz w:val="32"/>
          <w:szCs w:val="32"/>
        </w:rPr>
        <w:t>-90</w:t>
      </w:r>
      <w:r w:rsidRPr="00634691">
        <w:rPr>
          <w:rStyle w:val="ad"/>
          <w:rFonts w:ascii="楷体" w:eastAsia="楷体" w:hAnsi="楷体" w:hint="eastAsia"/>
          <w:b w:val="0"/>
          <w:bCs w:val="0"/>
          <w:spacing w:val="-4"/>
          <w:sz w:val="32"/>
          <w:szCs w:val="32"/>
        </w:rPr>
        <w:t>分为“良”、</w:t>
      </w:r>
      <w:r w:rsidRPr="00634691">
        <w:rPr>
          <w:rStyle w:val="ad"/>
          <w:rFonts w:ascii="楷体" w:eastAsia="楷体" w:hAnsi="楷体"/>
          <w:b w:val="0"/>
          <w:bCs w:val="0"/>
          <w:spacing w:val="-4"/>
          <w:sz w:val="32"/>
          <w:szCs w:val="32"/>
        </w:rPr>
        <w:t>60</w:t>
      </w:r>
      <w:r w:rsidRPr="00634691">
        <w:rPr>
          <w:rStyle w:val="ad"/>
          <w:rFonts w:ascii="楷体" w:eastAsia="楷体" w:hAnsi="楷体" w:hint="eastAsia"/>
          <w:b w:val="0"/>
          <w:bCs w:val="0"/>
          <w:spacing w:val="-4"/>
          <w:sz w:val="32"/>
          <w:szCs w:val="32"/>
        </w:rPr>
        <w:t>（含）</w:t>
      </w:r>
      <w:r w:rsidRPr="00634691">
        <w:rPr>
          <w:rStyle w:val="ad"/>
          <w:rFonts w:ascii="楷体" w:eastAsia="楷体" w:hAnsi="楷体"/>
          <w:b w:val="0"/>
          <w:bCs w:val="0"/>
          <w:spacing w:val="-4"/>
          <w:sz w:val="32"/>
          <w:szCs w:val="32"/>
        </w:rPr>
        <w:t>-80</w:t>
      </w:r>
      <w:r w:rsidRPr="00634691">
        <w:rPr>
          <w:rStyle w:val="ad"/>
          <w:rFonts w:ascii="楷体" w:eastAsia="楷体" w:hAnsi="楷体" w:hint="eastAsia"/>
          <w:b w:val="0"/>
          <w:bCs w:val="0"/>
          <w:spacing w:val="-4"/>
          <w:sz w:val="32"/>
          <w:szCs w:val="32"/>
        </w:rPr>
        <w:t>分为“中”、</w:t>
      </w:r>
      <w:r w:rsidRPr="00634691">
        <w:rPr>
          <w:rStyle w:val="ad"/>
          <w:rFonts w:ascii="楷体" w:eastAsia="楷体" w:hAnsi="楷体"/>
          <w:b w:val="0"/>
          <w:bCs w:val="0"/>
          <w:spacing w:val="-4"/>
          <w:sz w:val="32"/>
          <w:szCs w:val="32"/>
        </w:rPr>
        <w:t>60</w:t>
      </w:r>
      <w:r w:rsidRPr="00634691">
        <w:rPr>
          <w:rStyle w:val="ad"/>
          <w:rFonts w:ascii="楷体" w:eastAsia="楷体" w:hAnsi="楷体" w:hint="eastAsia"/>
          <w:b w:val="0"/>
          <w:bCs w:val="0"/>
          <w:spacing w:val="-4"/>
          <w:sz w:val="32"/>
          <w:szCs w:val="32"/>
        </w:rPr>
        <w:t>分以下为“差”。</w:t>
      </w:r>
    </w:p>
    <w:p w14:paraId="08704226" w14:textId="77777777" w:rsidR="009D6BCC" w:rsidRPr="00634691" w:rsidRDefault="009D6BCC" w:rsidP="007E206A">
      <w:pPr>
        <w:spacing w:line="540" w:lineRule="exact"/>
        <w:ind w:firstLineChars="181" w:firstLine="567"/>
        <w:rPr>
          <w:rStyle w:val="ad"/>
          <w:rFonts w:ascii="楷体" w:eastAsia="楷体" w:hAnsi="楷体" w:hint="eastAsia"/>
          <w:spacing w:val="-4"/>
          <w:sz w:val="32"/>
          <w:szCs w:val="32"/>
        </w:rPr>
      </w:pPr>
      <w:r w:rsidRPr="00634691">
        <w:rPr>
          <w:rStyle w:val="ad"/>
          <w:rFonts w:ascii="楷体" w:eastAsia="楷体" w:hAnsi="楷体" w:hint="eastAsia"/>
          <w:spacing w:val="-4"/>
          <w:sz w:val="32"/>
          <w:szCs w:val="32"/>
        </w:rPr>
        <w:t>（三）绩效评价工作过程</w:t>
      </w:r>
    </w:p>
    <w:p w14:paraId="55A65294" w14:textId="77777777" w:rsidR="009D6BCC" w:rsidRPr="00634691" w:rsidRDefault="009D6BCC">
      <w:pPr>
        <w:spacing w:line="540" w:lineRule="exact"/>
        <w:ind w:firstLine="567"/>
        <w:rPr>
          <w:rStyle w:val="ad"/>
          <w:rFonts w:ascii="楷体" w:eastAsia="楷体" w:hAnsi="楷体" w:hint="eastAsia"/>
          <w:b w:val="0"/>
          <w:bCs w:val="0"/>
          <w:spacing w:val="-4"/>
          <w:sz w:val="32"/>
          <w:szCs w:val="32"/>
        </w:rPr>
      </w:pPr>
      <w:r w:rsidRPr="00634691">
        <w:rPr>
          <w:rStyle w:val="ad"/>
          <w:rFonts w:ascii="楷体" w:eastAsia="楷体" w:hAnsi="楷体" w:hint="eastAsia"/>
          <w:b w:val="0"/>
          <w:bCs w:val="0"/>
          <w:spacing w:val="-4"/>
          <w:sz w:val="32"/>
          <w:szCs w:val="32"/>
        </w:rPr>
        <w:t>（三）绩效评价工作过程</w:t>
      </w:r>
      <w:r w:rsidRPr="00634691">
        <w:rPr>
          <w:rStyle w:val="ad"/>
          <w:rFonts w:ascii="楷体" w:eastAsia="楷体" w:hAnsi="楷体"/>
          <w:b w:val="0"/>
          <w:bCs w:val="0"/>
          <w:spacing w:val="-4"/>
          <w:sz w:val="32"/>
          <w:szCs w:val="32"/>
        </w:rPr>
        <w:br/>
        <w:t>1.</w:t>
      </w:r>
      <w:r w:rsidRPr="00634691">
        <w:rPr>
          <w:rStyle w:val="ad"/>
          <w:rFonts w:ascii="楷体" w:eastAsia="楷体" w:hAnsi="楷体" w:hint="eastAsia"/>
          <w:b w:val="0"/>
          <w:bCs w:val="0"/>
          <w:spacing w:val="-4"/>
          <w:sz w:val="32"/>
          <w:szCs w:val="32"/>
        </w:rPr>
        <w:t>前期准备</w:t>
      </w:r>
      <w:r w:rsidRPr="00634691">
        <w:rPr>
          <w:rStyle w:val="ad"/>
          <w:rFonts w:ascii="楷体" w:eastAsia="楷体" w:hAnsi="楷体"/>
          <w:b w:val="0"/>
          <w:bCs w:val="0"/>
          <w:spacing w:val="-4"/>
          <w:sz w:val="32"/>
          <w:szCs w:val="32"/>
        </w:rPr>
        <w:br/>
        <w:t>1.1 2024</w:t>
      </w:r>
      <w:r w:rsidRPr="00634691">
        <w:rPr>
          <w:rStyle w:val="ad"/>
          <w:rFonts w:ascii="楷体" w:eastAsia="楷体" w:hAnsi="楷体" w:hint="eastAsia"/>
          <w:b w:val="0"/>
          <w:bCs w:val="0"/>
          <w:spacing w:val="-4"/>
          <w:sz w:val="32"/>
          <w:szCs w:val="32"/>
        </w:rPr>
        <w:t>年</w:t>
      </w:r>
      <w:r w:rsidRPr="00634691">
        <w:rPr>
          <w:rStyle w:val="ad"/>
          <w:rFonts w:ascii="楷体" w:eastAsia="楷体" w:hAnsi="楷体"/>
          <w:b w:val="0"/>
          <w:bCs w:val="0"/>
          <w:spacing w:val="-4"/>
          <w:sz w:val="32"/>
          <w:szCs w:val="32"/>
        </w:rPr>
        <w:t>4</w:t>
      </w:r>
      <w:r w:rsidRPr="00634691">
        <w:rPr>
          <w:rStyle w:val="ad"/>
          <w:rFonts w:ascii="楷体" w:eastAsia="楷体" w:hAnsi="楷体" w:hint="eastAsia"/>
          <w:b w:val="0"/>
          <w:bCs w:val="0"/>
          <w:spacing w:val="-4"/>
          <w:sz w:val="32"/>
          <w:szCs w:val="32"/>
        </w:rPr>
        <w:t>月</w:t>
      </w:r>
      <w:r w:rsidRPr="00634691">
        <w:rPr>
          <w:rStyle w:val="ad"/>
          <w:rFonts w:ascii="楷体" w:eastAsia="楷体" w:hAnsi="楷体"/>
          <w:b w:val="0"/>
          <w:bCs w:val="0"/>
          <w:spacing w:val="-4"/>
          <w:sz w:val="32"/>
          <w:szCs w:val="32"/>
        </w:rPr>
        <w:t>1</w:t>
      </w:r>
      <w:r w:rsidRPr="00634691">
        <w:rPr>
          <w:rStyle w:val="ad"/>
          <w:rFonts w:ascii="楷体" w:eastAsia="楷体" w:hAnsi="楷体" w:hint="eastAsia"/>
          <w:b w:val="0"/>
          <w:bCs w:val="0"/>
          <w:spacing w:val="-4"/>
          <w:sz w:val="32"/>
          <w:szCs w:val="32"/>
        </w:rPr>
        <w:t>日，我单位在收到自评工作任务后及时组织了绩效评价工作小组，其中王涛为组长，主要负责工作安排，贾景岿为副组长，主要负责报告的审核、指导，绩效评价工作小组组员负责资料、数据整理，编制报告。小组制定了项目评价的工作思路及工作安排，参考学习了相关政策制度、实施方案和相关</w:t>
      </w:r>
      <w:r w:rsidRPr="00634691">
        <w:rPr>
          <w:rStyle w:val="ad"/>
          <w:rFonts w:ascii="楷体" w:eastAsia="楷体" w:hAnsi="楷体" w:hint="eastAsia"/>
          <w:b w:val="0"/>
          <w:bCs w:val="0"/>
          <w:spacing w:val="-4"/>
          <w:sz w:val="32"/>
          <w:szCs w:val="32"/>
        </w:rPr>
        <w:lastRenderedPageBreak/>
        <w:t>的工作文件，为评价工作的开展提供工作指引。</w:t>
      </w:r>
      <w:r w:rsidRPr="00634691">
        <w:rPr>
          <w:rStyle w:val="ad"/>
          <w:rFonts w:ascii="楷体" w:eastAsia="楷体" w:hAnsi="楷体"/>
          <w:b w:val="0"/>
          <w:bCs w:val="0"/>
          <w:spacing w:val="-4"/>
          <w:sz w:val="32"/>
          <w:szCs w:val="32"/>
        </w:rPr>
        <w:br/>
        <w:t>1.2 2024</w:t>
      </w:r>
      <w:r w:rsidRPr="00634691">
        <w:rPr>
          <w:rStyle w:val="ad"/>
          <w:rFonts w:ascii="楷体" w:eastAsia="楷体" w:hAnsi="楷体" w:hint="eastAsia"/>
          <w:b w:val="0"/>
          <w:bCs w:val="0"/>
          <w:spacing w:val="-4"/>
          <w:sz w:val="32"/>
          <w:szCs w:val="32"/>
        </w:rPr>
        <w:t>年</w:t>
      </w:r>
      <w:r w:rsidRPr="00634691">
        <w:rPr>
          <w:rStyle w:val="ad"/>
          <w:rFonts w:ascii="楷体" w:eastAsia="楷体" w:hAnsi="楷体"/>
          <w:b w:val="0"/>
          <w:bCs w:val="0"/>
          <w:spacing w:val="-4"/>
          <w:sz w:val="32"/>
          <w:szCs w:val="32"/>
        </w:rPr>
        <w:t>4</w:t>
      </w:r>
      <w:r w:rsidRPr="00634691">
        <w:rPr>
          <w:rStyle w:val="ad"/>
          <w:rFonts w:ascii="楷体" w:eastAsia="楷体" w:hAnsi="楷体" w:hint="eastAsia"/>
          <w:b w:val="0"/>
          <w:bCs w:val="0"/>
          <w:spacing w:val="-4"/>
          <w:sz w:val="32"/>
          <w:szCs w:val="32"/>
        </w:rPr>
        <w:t>月</w:t>
      </w:r>
      <w:r w:rsidRPr="00634691">
        <w:rPr>
          <w:rStyle w:val="ad"/>
          <w:rFonts w:ascii="楷体" w:eastAsia="楷体" w:hAnsi="楷体"/>
          <w:b w:val="0"/>
          <w:bCs w:val="0"/>
          <w:spacing w:val="-4"/>
          <w:sz w:val="32"/>
          <w:szCs w:val="32"/>
        </w:rPr>
        <w:t>7</w:t>
      </w:r>
      <w:r w:rsidRPr="00634691">
        <w:rPr>
          <w:rStyle w:val="ad"/>
          <w:rFonts w:ascii="楷体" w:eastAsia="楷体" w:hAnsi="楷体" w:hint="eastAsia"/>
          <w:b w:val="0"/>
          <w:bCs w:val="0"/>
          <w:spacing w:val="-4"/>
          <w:sz w:val="32"/>
          <w:szCs w:val="32"/>
        </w:rPr>
        <w:t>日，评价组通过前期调研确定绩效评价对象和范围，确定了评价的目的、方法以及评价的原则；</w:t>
      </w:r>
      <w:r w:rsidRPr="00634691">
        <w:rPr>
          <w:rStyle w:val="ad"/>
          <w:rFonts w:ascii="楷体" w:eastAsia="楷体" w:hAnsi="楷体"/>
          <w:b w:val="0"/>
          <w:bCs w:val="0"/>
          <w:spacing w:val="-4"/>
          <w:sz w:val="32"/>
          <w:szCs w:val="32"/>
        </w:rPr>
        <w:br/>
        <w:t>1.3  2024</w:t>
      </w:r>
      <w:r w:rsidRPr="00634691">
        <w:rPr>
          <w:rStyle w:val="ad"/>
          <w:rFonts w:ascii="楷体" w:eastAsia="楷体" w:hAnsi="楷体" w:hint="eastAsia"/>
          <w:b w:val="0"/>
          <w:bCs w:val="0"/>
          <w:spacing w:val="-4"/>
          <w:sz w:val="32"/>
          <w:szCs w:val="32"/>
        </w:rPr>
        <w:t>年</w:t>
      </w:r>
      <w:r w:rsidRPr="00634691">
        <w:rPr>
          <w:rStyle w:val="ad"/>
          <w:rFonts w:ascii="楷体" w:eastAsia="楷体" w:hAnsi="楷体"/>
          <w:b w:val="0"/>
          <w:bCs w:val="0"/>
          <w:spacing w:val="-4"/>
          <w:sz w:val="32"/>
          <w:szCs w:val="32"/>
        </w:rPr>
        <w:t>4</w:t>
      </w:r>
      <w:r w:rsidRPr="00634691">
        <w:rPr>
          <w:rStyle w:val="ad"/>
          <w:rFonts w:ascii="楷体" w:eastAsia="楷体" w:hAnsi="楷体" w:hint="eastAsia"/>
          <w:b w:val="0"/>
          <w:bCs w:val="0"/>
          <w:spacing w:val="-4"/>
          <w:sz w:val="32"/>
          <w:szCs w:val="32"/>
        </w:rPr>
        <w:t>月</w:t>
      </w:r>
      <w:r w:rsidRPr="00634691">
        <w:rPr>
          <w:rStyle w:val="ad"/>
          <w:rFonts w:ascii="楷体" w:eastAsia="楷体" w:hAnsi="楷体"/>
          <w:b w:val="0"/>
          <w:bCs w:val="0"/>
          <w:spacing w:val="-4"/>
          <w:sz w:val="32"/>
          <w:szCs w:val="32"/>
        </w:rPr>
        <w:t>15</w:t>
      </w:r>
      <w:r w:rsidRPr="00634691">
        <w:rPr>
          <w:rStyle w:val="ad"/>
          <w:rFonts w:ascii="楷体" w:eastAsia="楷体" w:hAnsi="楷体" w:hint="eastAsia"/>
          <w:b w:val="0"/>
          <w:bCs w:val="0"/>
          <w:spacing w:val="-4"/>
          <w:sz w:val="32"/>
          <w:szCs w:val="32"/>
        </w:rPr>
        <w:t>日，根据项目的实施内容和特征制定了评价指标体系及评价标准以及评价实施方案，修正并确定所需资料清单，最终确定绩效评价工作方案；</w:t>
      </w:r>
      <w:r w:rsidRPr="00634691">
        <w:rPr>
          <w:rStyle w:val="ad"/>
          <w:rFonts w:ascii="楷体" w:eastAsia="楷体" w:hAnsi="楷体"/>
          <w:b w:val="0"/>
          <w:bCs w:val="0"/>
          <w:spacing w:val="-4"/>
          <w:sz w:val="32"/>
          <w:szCs w:val="32"/>
        </w:rPr>
        <w:br/>
        <w:t>2.</w:t>
      </w:r>
      <w:r w:rsidRPr="00634691">
        <w:rPr>
          <w:rStyle w:val="ad"/>
          <w:rFonts w:ascii="楷体" w:eastAsia="楷体" w:hAnsi="楷体" w:hint="eastAsia"/>
          <w:b w:val="0"/>
          <w:bCs w:val="0"/>
          <w:spacing w:val="-4"/>
          <w:sz w:val="32"/>
          <w:szCs w:val="32"/>
        </w:rPr>
        <w:t>组织实施</w:t>
      </w:r>
      <w:r w:rsidRPr="00634691">
        <w:rPr>
          <w:rStyle w:val="ad"/>
          <w:rFonts w:ascii="楷体" w:eastAsia="楷体" w:hAnsi="楷体"/>
          <w:b w:val="0"/>
          <w:bCs w:val="0"/>
          <w:spacing w:val="-4"/>
          <w:sz w:val="32"/>
          <w:szCs w:val="32"/>
        </w:rPr>
        <w:br/>
        <w:t>2024</w:t>
      </w:r>
      <w:r w:rsidRPr="00634691">
        <w:rPr>
          <w:rStyle w:val="ad"/>
          <w:rFonts w:ascii="楷体" w:eastAsia="楷体" w:hAnsi="楷体" w:hint="eastAsia"/>
          <w:b w:val="0"/>
          <w:bCs w:val="0"/>
          <w:spacing w:val="-4"/>
          <w:sz w:val="32"/>
          <w:szCs w:val="32"/>
        </w:rPr>
        <w:t>年</w:t>
      </w:r>
      <w:r w:rsidRPr="00634691">
        <w:rPr>
          <w:rStyle w:val="ad"/>
          <w:rFonts w:ascii="楷体" w:eastAsia="楷体" w:hAnsi="楷体"/>
          <w:b w:val="0"/>
          <w:bCs w:val="0"/>
          <w:spacing w:val="-4"/>
          <w:sz w:val="32"/>
          <w:szCs w:val="32"/>
        </w:rPr>
        <w:t>4</w:t>
      </w:r>
      <w:r w:rsidRPr="00634691">
        <w:rPr>
          <w:rStyle w:val="ad"/>
          <w:rFonts w:ascii="楷体" w:eastAsia="楷体" w:hAnsi="楷体" w:hint="eastAsia"/>
          <w:b w:val="0"/>
          <w:bCs w:val="0"/>
          <w:spacing w:val="-4"/>
          <w:sz w:val="32"/>
          <w:szCs w:val="32"/>
        </w:rPr>
        <w:t>月</w:t>
      </w:r>
      <w:r w:rsidRPr="00634691">
        <w:rPr>
          <w:rStyle w:val="ad"/>
          <w:rFonts w:ascii="楷体" w:eastAsia="楷体" w:hAnsi="楷体"/>
          <w:b w:val="0"/>
          <w:bCs w:val="0"/>
          <w:spacing w:val="-4"/>
          <w:sz w:val="32"/>
          <w:szCs w:val="32"/>
        </w:rPr>
        <w:t>1</w:t>
      </w:r>
      <w:r w:rsidRPr="00634691">
        <w:rPr>
          <w:rStyle w:val="ad"/>
          <w:rFonts w:ascii="楷体" w:eastAsia="楷体" w:hAnsi="楷体" w:hint="eastAsia"/>
          <w:b w:val="0"/>
          <w:bCs w:val="0"/>
          <w:spacing w:val="-4"/>
          <w:sz w:val="32"/>
          <w:szCs w:val="32"/>
        </w:rPr>
        <w:t>日</w:t>
      </w:r>
      <w:r w:rsidRPr="00634691">
        <w:rPr>
          <w:rStyle w:val="ad"/>
          <w:rFonts w:ascii="楷体" w:eastAsia="楷体" w:hAnsi="楷体"/>
          <w:b w:val="0"/>
          <w:bCs w:val="0"/>
          <w:spacing w:val="-4"/>
          <w:sz w:val="32"/>
          <w:szCs w:val="32"/>
        </w:rPr>
        <w:t>- 4</w:t>
      </w:r>
      <w:r w:rsidRPr="00634691">
        <w:rPr>
          <w:rStyle w:val="ad"/>
          <w:rFonts w:ascii="楷体" w:eastAsia="楷体" w:hAnsi="楷体" w:hint="eastAsia"/>
          <w:b w:val="0"/>
          <w:bCs w:val="0"/>
          <w:spacing w:val="-4"/>
          <w:sz w:val="32"/>
          <w:szCs w:val="32"/>
        </w:rPr>
        <w:t>月</w:t>
      </w:r>
      <w:r w:rsidRPr="00634691">
        <w:rPr>
          <w:rStyle w:val="ad"/>
          <w:rFonts w:ascii="楷体" w:eastAsia="楷体" w:hAnsi="楷体"/>
          <w:b w:val="0"/>
          <w:bCs w:val="0"/>
          <w:spacing w:val="-4"/>
          <w:sz w:val="32"/>
          <w:szCs w:val="32"/>
        </w:rPr>
        <w:t>15</w:t>
      </w:r>
      <w:r w:rsidRPr="00634691">
        <w:rPr>
          <w:rStyle w:val="ad"/>
          <w:rFonts w:ascii="楷体" w:eastAsia="楷体" w:hAnsi="楷体" w:hint="eastAsia"/>
          <w:b w:val="0"/>
          <w:bCs w:val="0"/>
          <w:spacing w:val="-4"/>
          <w:sz w:val="32"/>
          <w:szCs w:val="32"/>
        </w:rPr>
        <w:t>日，评价工作进入实施阶段：</w:t>
      </w:r>
      <w:r w:rsidRPr="00634691">
        <w:rPr>
          <w:rStyle w:val="ad"/>
          <w:rFonts w:ascii="楷体" w:eastAsia="楷体" w:hAnsi="楷体"/>
          <w:b w:val="0"/>
          <w:bCs w:val="0"/>
          <w:spacing w:val="-4"/>
          <w:sz w:val="32"/>
          <w:szCs w:val="32"/>
        </w:rPr>
        <w:br/>
        <w:t xml:space="preserve">2.1  </w:t>
      </w:r>
      <w:r w:rsidRPr="00634691">
        <w:rPr>
          <w:rStyle w:val="ad"/>
          <w:rFonts w:ascii="楷体" w:eastAsia="楷体" w:hAnsi="楷体" w:hint="eastAsia"/>
          <w:b w:val="0"/>
          <w:bCs w:val="0"/>
          <w:spacing w:val="-4"/>
          <w:sz w:val="32"/>
          <w:szCs w:val="32"/>
        </w:rPr>
        <w:t>评价组收集绩效评价相关数据资料，进行现场调研、座谈；</w:t>
      </w:r>
      <w:r w:rsidRPr="00634691">
        <w:rPr>
          <w:rStyle w:val="ad"/>
          <w:rFonts w:ascii="楷体" w:eastAsia="楷体" w:hAnsi="楷体"/>
          <w:b w:val="0"/>
          <w:bCs w:val="0"/>
          <w:spacing w:val="-4"/>
          <w:sz w:val="32"/>
          <w:szCs w:val="32"/>
        </w:rPr>
        <w:br/>
        <w:t xml:space="preserve">2.2  </w:t>
      </w:r>
      <w:r w:rsidRPr="00634691">
        <w:rPr>
          <w:rStyle w:val="ad"/>
          <w:rFonts w:ascii="楷体" w:eastAsia="楷体" w:hAnsi="楷体" w:hint="eastAsia"/>
          <w:b w:val="0"/>
          <w:bCs w:val="0"/>
          <w:spacing w:val="-4"/>
          <w:sz w:val="32"/>
          <w:szCs w:val="32"/>
        </w:rPr>
        <w:t>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634691">
        <w:rPr>
          <w:rStyle w:val="ad"/>
          <w:rFonts w:ascii="楷体" w:eastAsia="楷体" w:hAnsi="楷体"/>
          <w:b w:val="0"/>
          <w:bCs w:val="0"/>
          <w:spacing w:val="-4"/>
          <w:sz w:val="32"/>
          <w:szCs w:val="32"/>
        </w:rPr>
        <w:br/>
      </w:r>
      <w:r w:rsidRPr="00634691">
        <w:rPr>
          <w:rStyle w:val="ad"/>
          <w:rFonts w:ascii="楷体" w:eastAsia="楷体" w:hAnsi="楷体"/>
          <w:b w:val="0"/>
          <w:bCs w:val="0"/>
          <w:spacing w:val="-4"/>
          <w:sz w:val="32"/>
          <w:szCs w:val="32"/>
        </w:rPr>
        <w:br/>
        <w:t>3.</w:t>
      </w:r>
      <w:r w:rsidRPr="00634691">
        <w:rPr>
          <w:rStyle w:val="ad"/>
          <w:rFonts w:ascii="楷体" w:eastAsia="楷体" w:hAnsi="楷体" w:hint="eastAsia"/>
          <w:b w:val="0"/>
          <w:bCs w:val="0"/>
          <w:spacing w:val="-4"/>
          <w:sz w:val="32"/>
          <w:szCs w:val="32"/>
        </w:rPr>
        <w:t>分析评价：</w:t>
      </w:r>
      <w:r w:rsidRPr="00634691">
        <w:rPr>
          <w:rStyle w:val="ad"/>
          <w:rFonts w:ascii="楷体" w:eastAsia="楷体" w:hAnsi="楷体"/>
          <w:b w:val="0"/>
          <w:bCs w:val="0"/>
          <w:spacing w:val="-4"/>
          <w:sz w:val="32"/>
          <w:szCs w:val="32"/>
        </w:rPr>
        <w:br/>
        <w:t>2024</w:t>
      </w:r>
      <w:r w:rsidRPr="00634691">
        <w:rPr>
          <w:rStyle w:val="ad"/>
          <w:rFonts w:ascii="楷体" w:eastAsia="楷体" w:hAnsi="楷体" w:hint="eastAsia"/>
          <w:b w:val="0"/>
          <w:bCs w:val="0"/>
          <w:spacing w:val="-4"/>
          <w:sz w:val="32"/>
          <w:szCs w:val="32"/>
        </w:rPr>
        <w:t>年</w:t>
      </w:r>
      <w:r w:rsidRPr="00634691">
        <w:rPr>
          <w:rStyle w:val="ad"/>
          <w:rFonts w:ascii="楷体" w:eastAsia="楷体" w:hAnsi="楷体"/>
          <w:b w:val="0"/>
          <w:bCs w:val="0"/>
          <w:spacing w:val="-4"/>
          <w:sz w:val="32"/>
          <w:szCs w:val="32"/>
        </w:rPr>
        <w:t>4</w:t>
      </w:r>
      <w:r w:rsidRPr="00634691">
        <w:rPr>
          <w:rStyle w:val="ad"/>
          <w:rFonts w:ascii="楷体" w:eastAsia="楷体" w:hAnsi="楷体" w:hint="eastAsia"/>
          <w:b w:val="0"/>
          <w:bCs w:val="0"/>
          <w:spacing w:val="-4"/>
          <w:sz w:val="32"/>
          <w:szCs w:val="32"/>
        </w:rPr>
        <w:t>月</w:t>
      </w:r>
      <w:r w:rsidRPr="00634691">
        <w:rPr>
          <w:rStyle w:val="ad"/>
          <w:rFonts w:ascii="楷体" w:eastAsia="楷体" w:hAnsi="楷体"/>
          <w:b w:val="0"/>
          <w:bCs w:val="0"/>
          <w:spacing w:val="-4"/>
          <w:sz w:val="32"/>
          <w:szCs w:val="32"/>
        </w:rPr>
        <w:t>24</w:t>
      </w:r>
      <w:r w:rsidRPr="00634691">
        <w:rPr>
          <w:rStyle w:val="ad"/>
          <w:rFonts w:ascii="楷体" w:eastAsia="楷体" w:hAnsi="楷体" w:hint="eastAsia"/>
          <w:b w:val="0"/>
          <w:bCs w:val="0"/>
          <w:spacing w:val="-4"/>
          <w:sz w:val="32"/>
          <w:szCs w:val="32"/>
        </w:rPr>
        <w:t>日</w:t>
      </w:r>
      <w:r w:rsidRPr="00634691">
        <w:rPr>
          <w:rStyle w:val="ad"/>
          <w:rFonts w:ascii="楷体" w:eastAsia="楷体" w:hAnsi="楷体"/>
          <w:b w:val="0"/>
          <w:bCs w:val="0"/>
          <w:spacing w:val="-4"/>
          <w:sz w:val="32"/>
          <w:szCs w:val="32"/>
        </w:rPr>
        <w:t>- 4</w:t>
      </w:r>
      <w:r w:rsidRPr="00634691">
        <w:rPr>
          <w:rStyle w:val="ad"/>
          <w:rFonts w:ascii="楷体" w:eastAsia="楷体" w:hAnsi="楷体" w:hint="eastAsia"/>
          <w:b w:val="0"/>
          <w:bCs w:val="0"/>
          <w:spacing w:val="-4"/>
          <w:sz w:val="32"/>
          <w:szCs w:val="32"/>
        </w:rPr>
        <w:t>月</w:t>
      </w:r>
      <w:r w:rsidRPr="00634691">
        <w:rPr>
          <w:rStyle w:val="ad"/>
          <w:rFonts w:ascii="楷体" w:eastAsia="楷体" w:hAnsi="楷体"/>
          <w:b w:val="0"/>
          <w:bCs w:val="0"/>
          <w:spacing w:val="-4"/>
          <w:sz w:val="32"/>
          <w:szCs w:val="32"/>
        </w:rPr>
        <w:t>28</w:t>
      </w:r>
      <w:r w:rsidRPr="00634691">
        <w:rPr>
          <w:rStyle w:val="ad"/>
          <w:rFonts w:ascii="楷体" w:eastAsia="楷体" w:hAnsi="楷体" w:hint="eastAsia"/>
          <w:b w:val="0"/>
          <w:bCs w:val="0"/>
          <w:spacing w:val="-4"/>
          <w:sz w:val="32"/>
          <w:szCs w:val="32"/>
        </w:rPr>
        <w:t>日，评价组按照绩效评价的原则和规范，对取得的资料进行审查核实，对采集的数据进行分析，按照绩效评价指标评分表逐项进行打分、分析，汇总各方评价结果，综合分析并形成评价结论。</w:t>
      </w:r>
      <w:r w:rsidRPr="00634691">
        <w:rPr>
          <w:rStyle w:val="ad"/>
          <w:rFonts w:ascii="楷体" w:eastAsia="楷体" w:hAnsi="楷体"/>
          <w:b w:val="0"/>
          <w:bCs w:val="0"/>
          <w:spacing w:val="-4"/>
          <w:sz w:val="32"/>
          <w:szCs w:val="32"/>
        </w:rPr>
        <w:br/>
        <w:t>4.</w:t>
      </w:r>
      <w:r w:rsidRPr="00634691">
        <w:rPr>
          <w:rStyle w:val="ad"/>
          <w:rFonts w:ascii="楷体" w:eastAsia="楷体" w:hAnsi="楷体" w:hint="eastAsia"/>
          <w:b w:val="0"/>
          <w:bCs w:val="0"/>
          <w:spacing w:val="-4"/>
          <w:sz w:val="32"/>
          <w:szCs w:val="32"/>
        </w:rPr>
        <w:t>撰写报告</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木垒县财政局。</w:t>
      </w:r>
      <w:r w:rsidRPr="00634691">
        <w:rPr>
          <w:rStyle w:val="ad"/>
          <w:rFonts w:ascii="楷体" w:eastAsia="楷体" w:hAnsi="楷体"/>
          <w:b w:val="0"/>
          <w:bCs w:val="0"/>
          <w:spacing w:val="-4"/>
          <w:sz w:val="32"/>
          <w:szCs w:val="32"/>
        </w:rPr>
        <w:br/>
        <w:t>5.</w:t>
      </w:r>
      <w:r w:rsidRPr="00634691">
        <w:rPr>
          <w:rStyle w:val="ad"/>
          <w:rFonts w:ascii="楷体" w:eastAsia="楷体" w:hAnsi="楷体" w:hint="eastAsia"/>
          <w:b w:val="0"/>
          <w:bCs w:val="0"/>
          <w:spacing w:val="-4"/>
          <w:sz w:val="32"/>
          <w:szCs w:val="32"/>
        </w:rPr>
        <w:t>资料归档</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lastRenderedPageBreak/>
        <w:t>评价小组对已完成的评价项目资料进行整理、封装，完善绩效评价工作底稿，并将资料整理成册后交档案室统一归档保存，以备后期查阅。</w:t>
      </w:r>
    </w:p>
    <w:p w14:paraId="68BAE4BF" w14:textId="77777777" w:rsidR="009D6BCC" w:rsidRPr="00634691" w:rsidRDefault="009D6BCC">
      <w:pPr>
        <w:spacing w:line="540" w:lineRule="exact"/>
        <w:ind w:firstLine="640"/>
        <w:rPr>
          <w:rStyle w:val="ad"/>
          <w:rFonts w:ascii="黑体" w:eastAsia="黑体" w:hAnsi="黑体" w:hint="eastAsia"/>
          <w:b w:val="0"/>
          <w:spacing w:val="-4"/>
          <w:sz w:val="32"/>
          <w:szCs w:val="32"/>
        </w:rPr>
      </w:pPr>
      <w:r w:rsidRPr="00634691">
        <w:rPr>
          <w:rStyle w:val="ad"/>
          <w:rFonts w:ascii="黑体" w:eastAsia="黑体" w:hAnsi="黑体" w:hint="eastAsia"/>
          <w:b w:val="0"/>
          <w:spacing w:val="-4"/>
          <w:sz w:val="32"/>
          <w:szCs w:val="32"/>
        </w:rPr>
        <w:t>三、综合评价情况及评价结论</w:t>
      </w:r>
    </w:p>
    <w:p w14:paraId="64E667F9" w14:textId="77777777" w:rsidR="009D6BCC" w:rsidRPr="00634691" w:rsidRDefault="009D6BCC">
      <w:pPr>
        <w:spacing w:line="540" w:lineRule="exact"/>
        <w:ind w:firstLine="567"/>
        <w:rPr>
          <w:rStyle w:val="ad"/>
          <w:rFonts w:ascii="楷体" w:eastAsia="楷体" w:hAnsi="楷体" w:hint="eastAsia"/>
          <w:b w:val="0"/>
          <w:bCs w:val="0"/>
          <w:spacing w:val="-4"/>
          <w:sz w:val="32"/>
          <w:szCs w:val="32"/>
        </w:rPr>
      </w:pPr>
      <w:r w:rsidRPr="00634691">
        <w:rPr>
          <w:rStyle w:val="ad"/>
          <w:rFonts w:ascii="楷体" w:eastAsia="楷体" w:hAnsi="楷体" w:hint="eastAsia"/>
          <w:b w:val="0"/>
          <w:bCs w:val="0"/>
          <w:spacing w:val="-4"/>
          <w:sz w:val="32"/>
          <w:szCs w:val="32"/>
        </w:rPr>
        <w:t>三、综合评价情况及评价结论</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（一）综合评价情况及评价结论</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木垒县大南沟乌孜别克族乡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本项目通过制定的评价指标体系及评分标准，运用数据采集、问卷调查及访谈等方式，对本项目绩效进行客观评价，最终评分结果：总分为</w:t>
      </w:r>
      <w:r w:rsidRPr="00634691">
        <w:rPr>
          <w:rStyle w:val="ad"/>
          <w:rFonts w:ascii="楷体" w:eastAsia="楷体" w:hAnsi="楷体"/>
          <w:b w:val="0"/>
          <w:bCs w:val="0"/>
          <w:spacing w:val="-4"/>
          <w:sz w:val="32"/>
          <w:szCs w:val="32"/>
        </w:rPr>
        <w:t>100</w:t>
      </w:r>
      <w:r w:rsidRPr="00634691">
        <w:rPr>
          <w:rStyle w:val="ad"/>
          <w:rFonts w:ascii="楷体" w:eastAsia="楷体" w:hAnsi="楷体" w:hint="eastAsia"/>
          <w:b w:val="0"/>
          <w:bCs w:val="0"/>
          <w:spacing w:val="-4"/>
          <w:sz w:val="32"/>
          <w:szCs w:val="32"/>
        </w:rPr>
        <w:t>分。</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（二）相关评分表</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各部分权重和绩效分值如下表所示：（详细评分表见附表）</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指标</w:t>
      </w:r>
      <w:r w:rsidRPr="00634691">
        <w:rPr>
          <w:rStyle w:val="ad"/>
          <w:rFonts w:ascii="楷体" w:eastAsia="楷体" w:hAnsi="楷体"/>
          <w:b w:val="0"/>
          <w:bCs w:val="0"/>
          <w:spacing w:val="-4"/>
          <w:sz w:val="32"/>
          <w:szCs w:val="32"/>
        </w:rPr>
        <w:t xml:space="preserve"> </w:t>
      </w:r>
      <w:r w:rsidRPr="00634691">
        <w:rPr>
          <w:rStyle w:val="ad"/>
          <w:rFonts w:ascii="楷体" w:eastAsia="楷体" w:hAnsi="楷体" w:hint="eastAsia"/>
          <w:b w:val="0"/>
          <w:bCs w:val="0"/>
          <w:spacing w:val="-4"/>
          <w:sz w:val="32"/>
          <w:szCs w:val="32"/>
        </w:rPr>
        <w:t>项目决策</w:t>
      </w:r>
      <w:r w:rsidRPr="00634691">
        <w:rPr>
          <w:rStyle w:val="ad"/>
          <w:rFonts w:ascii="楷体" w:eastAsia="楷体" w:hAnsi="楷体"/>
          <w:b w:val="0"/>
          <w:bCs w:val="0"/>
          <w:spacing w:val="-4"/>
          <w:sz w:val="32"/>
          <w:szCs w:val="32"/>
        </w:rPr>
        <w:t xml:space="preserve"> </w:t>
      </w:r>
      <w:r w:rsidRPr="00634691">
        <w:rPr>
          <w:rStyle w:val="ad"/>
          <w:rFonts w:ascii="楷体" w:eastAsia="楷体" w:hAnsi="楷体" w:hint="eastAsia"/>
          <w:b w:val="0"/>
          <w:bCs w:val="0"/>
          <w:spacing w:val="-4"/>
          <w:sz w:val="32"/>
          <w:szCs w:val="32"/>
        </w:rPr>
        <w:t>项目过程</w:t>
      </w:r>
      <w:r w:rsidRPr="00634691">
        <w:rPr>
          <w:rStyle w:val="ad"/>
          <w:rFonts w:ascii="楷体" w:eastAsia="楷体" w:hAnsi="楷体"/>
          <w:b w:val="0"/>
          <w:bCs w:val="0"/>
          <w:spacing w:val="-4"/>
          <w:sz w:val="32"/>
          <w:szCs w:val="32"/>
        </w:rPr>
        <w:t xml:space="preserve"> </w:t>
      </w:r>
      <w:r w:rsidRPr="00634691">
        <w:rPr>
          <w:rStyle w:val="ad"/>
          <w:rFonts w:ascii="楷体" w:eastAsia="楷体" w:hAnsi="楷体" w:hint="eastAsia"/>
          <w:b w:val="0"/>
          <w:bCs w:val="0"/>
          <w:spacing w:val="-4"/>
          <w:sz w:val="32"/>
          <w:szCs w:val="32"/>
        </w:rPr>
        <w:t>项目产出</w:t>
      </w:r>
      <w:r w:rsidRPr="00634691">
        <w:rPr>
          <w:rStyle w:val="ad"/>
          <w:rFonts w:ascii="楷体" w:eastAsia="楷体" w:hAnsi="楷体"/>
          <w:b w:val="0"/>
          <w:bCs w:val="0"/>
          <w:spacing w:val="-4"/>
          <w:sz w:val="32"/>
          <w:szCs w:val="32"/>
        </w:rPr>
        <w:t xml:space="preserve"> </w:t>
      </w:r>
      <w:r w:rsidRPr="00634691">
        <w:rPr>
          <w:rStyle w:val="ad"/>
          <w:rFonts w:ascii="楷体" w:eastAsia="楷体" w:hAnsi="楷体" w:hint="eastAsia"/>
          <w:b w:val="0"/>
          <w:bCs w:val="0"/>
          <w:spacing w:val="-4"/>
          <w:sz w:val="32"/>
          <w:szCs w:val="32"/>
        </w:rPr>
        <w:t>项目效益</w:t>
      </w:r>
      <w:r w:rsidRPr="00634691">
        <w:rPr>
          <w:rStyle w:val="ad"/>
          <w:rFonts w:ascii="楷体" w:eastAsia="楷体" w:hAnsi="楷体"/>
          <w:b w:val="0"/>
          <w:bCs w:val="0"/>
          <w:spacing w:val="-4"/>
          <w:sz w:val="32"/>
          <w:szCs w:val="32"/>
        </w:rPr>
        <w:t xml:space="preserve"> </w:t>
      </w:r>
      <w:r w:rsidRPr="00634691">
        <w:rPr>
          <w:rStyle w:val="ad"/>
          <w:rFonts w:ascii="楷体" w:eastAsia="楷体" w:hAnsi="楷体" w:hint="eastAsia"/>
          <w:b w:val="0"/>
          <w:bCs w:val="0"/>
          <w:spacing w:val="-4"/>
          <w:sz w:val="32"/>
          <w:szCs w:val="32"/>
        </w:rPr>
        <w:t>合计分值</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权重</w:t>
      </w:r>
      <w:r w:rsidRPr="00634691">
        <w:rPr>
          <w:rStyle w:val="ad"/>
          <w:rFonts w:ascii="楷体" w:eastAsia="楷体" w:hAnsi="楷体"/>
          <w:b w:val="0"/>
          <w:bCs w:val="0"/>
          <w:spacing w:val="-4"/>
          <w:sz w:val="32"/>
          <w:szCs w:val="32"/>
        </w:rPr>
        <w:t xml:space="preserve"> 15 15 50 20 100</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分值</w:t>
      </w:r>
      <w:r w:rsidRPr="00634691">
        <w:rPr>
          <w:rStyle w:val="ad"/>
          <w:rFonts w:ascii="楷体" w:eastAsia="楷体" w:hAnsi="楷体"/>
          <w:b w:val="0"/>
          <w:bCs w:val="0"/>
          <w:spacing w:val="-4"/>
          <w:sz w:val="32"/>
          <w:szCs w:val="32"/>
        </w:rPr>
        <w:t xml:space="preserve"> 15 15 50 20 100</w:t>
      </w:r>
    </w:p>
    <w:p w14:paraId="762FAD92" w14:textId="77777777" w:rsidR="009D6BCC" w:rsidRPr="00634691" w:rsidRDefault="009D6BCC">
      <w:pPr>
        <w:spacing w:line="540" w:lineRule="exact"/>
        <w:ind w:firstLine="640"/>
        <w:rPr>
          <w:rStyle w:val="ad"/>
          <w:rFonts w:ascii="黑体" w:eastAsia="黑体" w:hAnsi="黑体" w:hint="eastAsia"/>
        </w:rPr>
      </w:pPr>
      <w:r w:rsidRPr="00634691">
        <w:rPr>
          <w:rStyle w:val="ad"/>
          <w:rFonts w:ascii="黑体" w:eastAsia="黑体" w:hAnsi="黑体" w:hint="eastAsia"/>
          <w:b w:val="0"/>
          <w:spacing w:val="-4"/>
          <w:sz w:val="32"/>
          <w:szCs w:val="32"/>
        </w:rPr>
        <w:t>四、绩效评价指标分析</w:t>
      </w:r>
      <w:r w:rsidRPr="00634691">
        <w:rPr>
          <w:rStyle w:val="ad"/>
          <w:rFonts w:ascii="黑体" w:eastAsia="黑体" w:hAnsi="黑体"/>
        </w:rPr>
        <w:t xml:space="preserve"> </w:t>
      </w:r>
    </w:p>
    <w:p w14:paraId="1E22AC62" w14:textId="77777777" w:rsidR="009D6BCC" w:rsidRPr="00634691" w:rsidRDefault="009D6BCC" w:rsidP="007E206A">
      <w:pPr>
        <w:spacing w:line="540" w:lineRule="exact"/>
        <w:ind w:firstLineChars="181" w:firstLine="567"/>
        <w:rPr>
          <w:rFonts w:ascii="楷体" w:eastAsia="楷体" w:hAnsi="楷体" w:hint="eastAsia"/>
          <w:b/>
          <w:spacing w:val="-4"/>
          <w:sz w:val="32"/>
          <w:szCs w:val="32"/>
        </w:rPr>
      </w:pPr>
      <w:r w:rsidRPr="00634691">
        <w:rPr>
          <w:rFonts w:ascii="楷体" w:eastAsia="楷体" w:hAnsi="楷体" w:hint="eastAsia"/>
          <w:b/>
          <w:spacing w:val="-4"/>
          <w:sz w:val="32"/>
          <w:szCs w:val="32"/>
        </w:rPr>
        <w:t>（一）</w:t>
      </w:r>
      <w:r w:rsidRPr="00634691">
        <w:rPr>
          <w:rStyle w:val="ad"/>
          <w:rFonts w:ascii="楷体" w:eastAsia="楷体" w:hAnsi="楷体" w:hint="eastAsia"/>
          <w:spacing w:val="-4"/>
          <w:sz w:val="32"/>
          <w:szCs w:val="32"/>
        </w:rPr>
        <w:t>项目决策情况</w:t>
      </w:r>
    </w:p>
    <w:p w14:paraId="333BE646" w14:textId="77777777" w:rsidR="009D6BCC" w:rsidRPr="00634691" w:rsidRDefault="009D6BCC">
      <w:pPr>
        <w:tabs>
          <w:tab w:val="center" w:pos="4295"/>
        </w:tabs>
        <w:spacing w:line="540" w:lineRule="exact"/>
        <w:ind w:firstLine="567"/>
        <w:rPr>
          <w:rStyle w:val="ad"/>
          <w:rFonts w:ascii="楷体" w:eastAsia="楷体" w:hAnsi="楷体" w:hint="eastAsia"/>
          <w:b w:val="0"/>
          <w:bCs w:val="0"/>
          <w:spacing w:val="-4"/>
          <w:sz w:val="32"/>
          <w:szCs w:val="32"/>
        </w:rPr>
      </w:pPr>
      <w:r w:rsidRPr="00634691">
        <w:rPr>
          <w:rStyle w:val="ad"/>
          <w:rFonts w:ascii="楷体" w:eastAsia="楷体" w:hAnsi="楷体" w:hint="eastAsia"/>
          <w:b w:val="0"/>
          <w:bCs w:val="0"/>
          <w:spacing w:val="-4"/>
          <w:sz w:val="32"/>
          <w:szCs w:val="32"/>
        </w:rPr>
        <w:t>四、绩效评价指标分析</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（一）项目决策情况</w:t>
      </w:r>
      <w:r w:rsidRPr="00634691">
        <w:rPr>
          <w:rStyle w:val="ad"/>
          <w:rFonts w:ascii="楷体" w:eastAsia="楷体" w:hAnsi="楷体"/>
          <w:b w:val="0"/>
          <w:bCs w:val="0"/>
          <w:spacing w:val="-4"/>
          <w:sz w:val="32"/>
          <w:szCs w:val="32"/>
        </w:rPr>
        <w:br/>
      </w:r>
      <w:r w:rsidRPr="00634691">
        <w:rPr>
          <w:rStyle w:val="ad"/>
          <w:rFonts w:ascii="楷体" w:eastAsia="楷体" w:hAnsi="楷体"/>
          <w:b w:val="0"/>
          <w:bCs w:val="0"/>
          <w:spacing w:val="-4"/>
          <w:sz w:val="32"/>
          <w:szCs w:val="32"/>
        </w:rPr>
        <w:lastRenderedPageBreak/>
        <w:t>1.</w:t>
      </w:r>
      <w:r w:rsidRPr="00634691">
        <w:rPr>
          <w:rStyle w:val="ad"/>
          <w:rFonts w:ascii="楷体" w:eastAsia="楷体" w:hAnsi="楷体" w:hint="eastAsia"/>
          <w:b w:val="0"/>
          <w:bCs w:val="0"/>
          <w:spacing w:val="-4"/>
          <w:sz w:val="32"/>
          <w:szCs w:val="32"/>
        </w:rPr>
        <w:t>立项依据充分性</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t>1</w:t>
      </w:r>
      <w:r w:rsidRPr="00634691">
        <w:rPr>
          <w:rStyle w:val="ad"/>
          <w:rFonts w:ascii="楷体" w:eastAsia="楷体" w:hAnsi="楷体" w:hint="eastAsia"/>
          <w:b w:val="0"/>
          <w:bCs w:val="0"/>
          <w:spacing w:val="-4"/>
          <w:sz w:val="32"/>
          <w:szCs w:val="32"/>
        </w:rPr>
        <w:t>）项目立项依据木党财【</w:t>
      </w:r>
      <w:r w:rsidRPr="00634691">
        <w:rPr>
          <w:rStyle w:val="ad"/>
          <w:rFonts w:ascii="楷体" w:eastAsia="楷体" w:hAnsi="楷体"/>
          <w:b w:val="0"/>
          <w:bCs w:val="0"/>
          <w:spacing w:val="-4"/>
          <w:sz w:val="32"/>
          <w:szCs w:val="32"/>
        </w:rPr>
        <w:t>2021</w:t>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t>2</w:t>
      </w:r>
      <w:r w:rsidRPr="00634691">
        <w:rPr>
          <w:rStyle w:val="ad"/>
          <w:rFonts w:ascii="楷体" w:eastAsia="楷体" w:hAnsi="楷体" w:hint="eastAsia"/>
          <w:b w:val="0"/>
          <w:bCs w:val="0"/>
          <w:spacing w:val="-4"/>
          <w:sz w:val="32"/>
          <w:szCs w:val="32"/>
        </w:rPr>
        <w:t>号文件</w:t>
      </w:r>
      <w:r w:rsidRPr="00634691">
        <w:rPr>
          <w:rStyle w:val="ad"/>
          <w:rFonts w:ascii="楷体" w:eastAsia="楷体" w:hAnsi="楷体"/>
          <w:b w:val="0"/>
          <w:bCs w:val="0"/>
          <w:spacing w:val="-4"/>
          <w:sz w:val="32"/>
          <w:szCs w:val="32"/>
        </w:rPr>
        <w:t>-</w:t>
      </w:r>
      <w:r w:rsidRPr="00634691">
        <w:rPr>
          <w:rStyle w:val="ad"/>
          <w:rFonts w:ascii="楷体" w:eastAsia="楷体" w:hAnsi="楷体" w:hint="eastAsia"/>
          <w:b w:val="0"/>
          <w:bCs w:val="0"/>
          <w:spacing w:val="-4"/>
          <w:sz w:val="32"/>
          <w:szCs w:val="32"/>
        </w:rPr>
        <w:t>木垒哈萨克自治县党委财经会会议纪要。</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t>2</w:t>
      </w:r>
      <w:r w:rsidRPr="00634691">
        <w:rPr>
          <w:rStyle w:val="ad"/>
          <w:rFonts w:ascii="楷体" w:eastAsia="楷体" w:hAnsi="楷体" w:hint="eastAsia"/>
          <w:b w:val="0"/>
          <w:bCs w:val="0"/>
          <w:spacing w:val="-4"/>
          <w:sz w:val="32"/>
          <w:szCs w:val="32"/>
        </w:rPr>
        <w:t>）项目立项依据木财预字（</w:t>
      </w:r>
      <w:r w:rsidRPr="00634691">
        <w:rPr>
          <w:rStyle w:val="ad"/>
          <w:rFonts w:ascii="楷体" w:eastAsia="楷体" w:hAnsi="楷体"/>
          <w:b w:val="0"/>
          <w:bCs w:val="0"/>
          <w:spacing w:val="-4"/>
          <w:sz w:val="32"/>
          <w:szCs w:val="32"/>
        </w:rPr>
        <w:t>2023</w:t>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t>12</w:t>
      </w:r>
      <w:r w:rsidRPr="00634691">
        <w:rPr>
          <w:rStyle w:val="ad"/>
          <w:rFonts w:ascii="楷体" w:eastAsia="楷体" w:hAnsi="楷体" w:hint="eastAsia"/>
          <w:b w:val="0"/>
          <w:bCs w:val="0"/>
          <w:spacing w:val="-4"/>
          <w:sz w:val="32"/>
          <w:szCs w:val="32"/>
        </w:rPr>
        <w:t>号文件</w:t>
      </w:r>
      <w:r w:rsidRPr="00634691">
        <w:rPr>
          <w:rStyle w:val="ad"/>
          <w:rFonts w:ascii="楷体" w:eastAsia="楷体" w:hAnsi="楷体"/>
          <w:b w:val="0"/>
          <w:bCs w:val="0"/>
          <w:spacing w:val="-4"/>
          <w:sz w:val="32"/>
          <w:szCs w:val="32"/>
        </w:rPr>
        <w:t>-</w:t>
      </w:r>
      <w:r w:rsidRPr="00634691">
        <w:rPr>
          <w:rStyle w:val="ad"/>
          <w:rFonts w:ascii="楷体" w:eastAsia="楷体" w:hAnsi="楷体" w:hint="eastAsia"/>
          <w:b w:val="0"/>
          <w:bCs w:val="0"/>
          <w:spacing w:val="-4"/>
          <w:sz w:val="32"/>
          <w:szCs w:val="32"/>
        </w:rPr>
        <w:t>木垒县专项资金审批表。</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t>3</w:t>
      </w:r>
      <w:r w:rsidRPr="00634691">
        <w:rPr>
          <w:rStyle w:val="ad"/>
          <w:rFonts w:ascii="楷体" w:eastAsia="楷体" w:hAnsi="楷体" w:hint="eastAsia"/>
          <w:b w:val="0"/>
          <w:bCs w:val="0"/>
          <w:spacing w:val="-4"/>
          <w:sz w:val="32"/>
          <w:szCs w:val="32"/>
        </w:rPr>
        <w:t>）项目立项依据乌乡政发【</w:t>
      </w:r>
      <w:r w:rsidRPr="00634691">
        <w:rPr>
          <w:rStyle w:val="ad"/>
          <w:rFonts w:ascii="楷体" w:eastAsia="楷体" w:hAnsi="楷体"/>
          <w:b w:val="0"/>
          <w:bCs w:val="0"/>
          <w:spacing w:val="-4"/>
          <w:sz w:val="32"/>
          <w:szCs w:val="32"/>
        </w:rPr>
        <w:t>2023</w:t>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t>7</w:t>
      </w:r>
      <w:r w:rsidRPr="00634691">
        <w:rPr>
          <w:rStyle w:val="ad"/>
          <w:rFonts w:ascii="楷体" w:eastAsia="楷体" w:hAnsi="楷体" w:hint="eastAsia"/>
          <w:b w:val="0"/>
          <w:bCs w:val="0"/>
          <w:spacing w:val="-4"/>
          <w:sz w:val="32"/>
          <w:szCs w:val="32"/>
        </w:rPr>
        <w:t>号</w:t>
      </w:r>
      <w:r w:rsidRPr="00634691">
        <w:rPr>
          <w:rStyle w:val="ad"/>
          <w:rFonts w:ascii="楷体" w:eastAsia="楷体" w:hAnsi="楷体"/>
          <w:b w:val="0"/>
          <w:bCs w:val="0"/>
          <w:spacing w:val="-4"/>
          <w:sz w:val="32"/>
          <w:szCs w:val="32"/>
        </w:rPr>
        <w:t>-</w:t>
      </w:r>
      <w:r w:rsidRPr="00634691">
        <w:rPr>
          <w:rStyle w:val="ad"/>
          <w:rFonts w:ascii="楷体" w:eastAsia="楷体" w:hAnsi="楷体" w:hint="eastAsia"/>
          <w:b w:val="0"/>
          <w:bCs w:val="0"/>
          <w:spacing w:val="-4"/>
          <w:sz w:val="32"/>
          <w:szCs w:val="32"/>
        </w:rPr>
        <w:t>关于申请木垒县坎儿井景区建设项目林草占地相关费用的报告。</w:t>
      </w:r>
      <w:r w:rsidRPr="00634691">
        <w:rPr>
          <w:rStyle w:val="ad"/>
          <w:rFonts w:ascii="楷体" w:eastAsia="楷体" w:hAnsi="楷体"/>
          <w:b w:val="0"/>
          <w:bCs w:val="0"/>
          <w:spacing w:val="-4"/>
          <w:sz w:val="32"/>
          <w:szCs w:val="32"/>
        </w:rPr>
        <w:br/>
        <w:t>2.</w:t>
      </w:r>
      <w:r w:rsidRPr="00634691">
        <w:rPr>
          <w:rStyle w:val="ad"/>
          <w:rFonts w:ascii="楷体" w:eastAsia="楷体" w:hAnsi="楷体" w:hint="eastAsia"/>
          <w:b w:val="0"/>
          <w:bCs w:val="0"/>
          <w:spacing w:val="-4"/>
          <w:sz w:val="32"/>
          <w:szCs w:val="32"/>
        </w:rPr>
        <w:t>立项程序规范性</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①项目立项程序：提报项目建议书、申请立项过程等均按照立项程序的相关规定进行；</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②审批文件、材料：本项目审批文件有：《木党财【</w:t>
      </w:r>
      <w:r w:rsidRPr="00634691">
        <w:rPr>
          <w:rStyle w:val="ad"/>
          <w:rFonts w:ascii="楷体" w:eastAsia="楷体" w:hAnsi="楷体"/>
          <w:b w:val="0"/>
          <w:bCs w:val="0"/>
          <w:spacing w:val="-4"/>
          <w:sz w:val="32"/>
          <w:szCs w:val="32"/>
        </w:rPr>
        <w:t>2021</w:t>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t>2</w:t>
      </w:r>
      <w:r w:rsidRPr="00634691">
        <w:rPr>
          <w:rStyle w:val="ad"/>
          <w:rFonts w:ascii="楷体" w:eastAsia="楷体" w:hAnsi="楷体" w:hint="eastAsia"/>
          <w:b w:val="0"/>
          <w:bCs w:val="0"/>
          <w:spacing w:val="-4"/>
          <w:sz w:val="32"/>
          <w:szCs w:val="32"/>
        </w:rPr>
        <w:t>号》、《木财预字（</w:t>
      </w:r>
      <w:r w:rsidRPr="00634691">
        <w:rPr>
          <w:rStyle w:val="ad"/>
          <w:rFonts w:ascii="楷体" w:eastAsia="楷体" w:hAnsi="楷体"/>
          <w:b w:val="0"/>
          <w:bCs w:val="0"/>
          <w:spacing w:val="-4"/>
          <w:sz w:val="32"/>
          <w:szCs w:val="32"/>
        </w:rPr>
        <w:t>2023</w:t>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t>12</w:t>
      </w:r>
      <w:r w:rsidRPr="00634691">
        <w:rPr>
          <w:rStyle w:val="ad"/>
          <w:rFonts w:ascii="楷体" w:eastAsia="楷体" w:hAnsi="楷体" w:hint="eastAsia"/>
          <w:b w:val="0"/>
          <w:bCs w:val="0"/>
          <w:spacing w:val="-4"/>
          <w:sz w:val="32"/>
          <w:szCs w:val="32"/>
        </w:rPr>
        <w:t>号》、《乌乡政发【</w:t>
      </w:r>
      <w:r w:rsidRPr="00634691">
        <w:rPr>
          <w:rStyle w:val="ad"/>
          <w:rFonts w:ascii="楷体" w:eastAsia="楷体" w:hAnsi="楷体"/>
          <w:b w:val="0"/>
          <w:bCs w:val="0"/>
          <w:spacing w:val="-4"/>
          <w:sz w:val="32"/>
          <w:szCs w:val="32"/>
        </w:rPr>
        <w:t>2023</w:t>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t>7</w:t>
      </w:r>
      <w:r w:rsidRPr="00634691">
        <w:rPr>
          <w:rStyle w:val="ad"/>
          <w:rFonts w:ascii="楷体" w:eastAsia="楷体" w:hAnsi="楷体" w:hint="eastAsia"/>
          <w:b w:val="0"/>
          <w:bCs w:val="0"/>
          <w:spacing w:val="-4"/>
          <w:sz w:val="32"/>
          <w:szCs w:val="32"/>
        </w:rPr>
        <w:t>号》、《木垒县本级专项资金审批表》审批文件及材料齐全；</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③项目事前工作：本项目已经过必要的可行性研究、专家论证、风险评估、绩效评估、集体决策。</w:t>
      </w:r>
      <w:r w:rsidRPr="00634691">
        <w:rPr>
          <w:rStyle w:val="ad"/>
          <w:rFonts w:ascii="楷体" w:eastAsia="楷体" w:hAnsi="楷体"/>
          <w:b w:val="0"/>
          <w:bCs w:val="0"/>
          <w:spacing w:val="-4"/>
          <w:sz w:val="32"/>
          <w:szCs w:val="32"/>
        </w:rPr>
        <w:br/>
        <w:t>3.</w:t>
      </w:r>
      <w:r w:rsidRPr="00634691">
        <w:rPr>
          <w:rStyle w:val="ad"/>
          <w:rFonts w:ascii="楷体" w:eastAsia="楷体" w:hAnsi="楷体" w:hint="eastAsia"/>
          <w:b w:val="0"/>
          <w:bCs w:val="0"/>
          <w:spacing w:val="-4"/>
          <w:sz w:val="32"/>
          <w:szCs w:val="32"/>
        </w:rPr>
        <w:t>绩效目标合理性</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木垒县大南沟乌孜别克族乡坎儿井景区建设项目林草占用补偿项目设立了项目绩效目标，与方法木垒县大南沟乌孜别克族乡坎儿井景区建设项目林草占用补偿具有相关性，项目的预期产出效益和效果也均能符合正常的业绩水平，并且与预算确定的项目投资额或资金量相匹配。</w:t>
      </w:r>
      <w:r w:rsidRPr="00634691">
        <w:rPr>
          <w:rStyle w:val="ad"/>
          <w:rFonts w:ascii="楷体" w:eastAsia="楷体" w:hAnsi="楷体"/>
          <w:b w:val="0"/>
          <w:bCs w:val="0"/>
          <w:spacing w:val="-4"/>
          <w:sz w:val="32"/>
          <w:szCs w:val="32"/>
        </w:rPr>
        <w:br/>
        <w:t>4.</w:t>
      </w:r>
      <w:r w:rsidRPr="00634691">
        <w:rPr>
          <w:rStyle w:val="ad"/>
          <w:rFonts w:ascii="楷体" w:eastAsia="楷体" w:hAnsi="楷体" w:hint="eastAsia"/>
          <w:b w:val="0"/>
          <w:bCs w:val="0"/>
          <w:spacing w:val="-4"/>
          <w:sz w:val="32"/>
          <w:szCs w:val="32"/>
        </w:rPr>
        <w:t>绩效指标明确性</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木垒县大南沟乌孜别克族乡坎儿井景区建设项目林草占用补偿项目将项目绩效目标细化分解为具体的绩效指标，一级指标共</w:t>
      </w:r>
      <w:r w:rsidRPr="00634691">
        <w:rPr>
          <w:rStyle w:val="ad"/>
          <w:rFonts w:ascii="楷体" w:eastAsia="楷体" w:hAnsi="楷体"/>
          <w:b w:val="0"/>
          <w:bCs w:val="0"/>
          <w:spacing w:val="-4"/>
          <w:sz w:val="32"/>
          <w:szCs w:val="32"/>
        </w:rPr>
        <w:t>4</w:t>
      </w:r>
      <w:r w:rsidRPr="00634691">
        <w:rPr>
          <w:rStyle w:val="ad"/>
          <w:rFonts w:ascii="楷体" w:eastAsia="楷体" w:hAnsi="楷体" w:hint="eastAsia"/>
          <w:b w:val="0"/>
          <w:bCs w:val="0"/>
          <w:spacing w:val="-4"/>
          <w:sz w:val="32"/>
          <w:szCs w:val="32"/>
        </w:rPr>
        <w:t>条，二级指标共</w:t>
      </w:r>
      <w:r w:rsidRPr="00634691">
        <w:rPr>
          <w:rStyle w:val="ad"/>
          <w:rFonts w:ascii="楷体" w:eastAsia="楷体" w:hAnsi="楷体"/>
          <w:b w:val="0"/>
          <w:bCs w:val="0"/>
          <w:spacing w:val="-4"/>
          <w:sz w:val="32"/>
          <w:szCs w:val="32"/>
        </w:rPr>
        <w:t>9</w:t>
      </w:r>
      <w:r w:rsidRPr="00634691">
        <w:rPr>
          <w:rStyle w:val="ad"/>
          <w:rFonts w:ascii="楷体" w:eastAsia="楷体" w:hAnsi="楷体" w:hint="eastAsia"/>
          <w:b w:val="0"/>
          <w:bCs w:val="0"/>
          <w:spacing w:val="-4"/>
          <w:sz w:val="32"/>
          <w:szCs w:val="32"/>
        </w:rPr>
        <w:t>条，三级指标共</w:t>
      </w:r>
      <w:r w:rsidRPr="00634691">
        <w:rPr>
          <w:rStyle w:val="ad"/>
          <w:rFonts w:ascii="楷体" w:eastAsia="楷体" w:hAnsi="楷体"/>
          <w:b w:val="0"/>
          <w:bCs w:val="0"/>
          <w:spacing w:val="-4"/>
          <w:sz w:val="32"/>
          <w:szCs w:val="32"/>
        </w:rPr>
        <w:t>13</w:t>
      </w:r>
      <w:r w:rsidRPr="00634691">
        <w:rPr>
          <w:rStyle w:val="ad"/>
          <w:rFonts w:ascii="楷体" w:eastAsia="楷体" w:hAnsi="楷体" w:hint="eastAsia"/>
          <w:b w:val="0"/>
          <w:bCs w:val="0"/>
          <w:spacing w:val="-4"/>
          <w:sz w:val="32"/>
          <w:szCs w:val="32"/>
        </w:rPr>
        <w:t>条，其中量化指标条数共</w:t>
      </w:r>
      <w:r w:rsidRPr="00634691">
        <w:rPr>
          <w:rStyle w:val="ad"/>
          <w:rFonts w:ascii="楷体" w:eastAsia="楷体" w:hAnsi="楷体"/>
          <w:b w:val="0"/>
          <w:bCs w:val="0"/>
          <w:spacing w:val="-4"/>
          <w:sz w:val="32"/>
          <w:szCs w:val="32"/>
        </w:rPr>
        <w:lastRenderedPageBreak/>
        <w:t>13</w:t>
      </w:r>
      <w:r w:rsidRPr="00634691">
        <w:rPr>
          <w:rStyle w:val="ad"/>
          <w:rFonts w:ascii="楷体" w:eastAsia="楷体" w:hAnsi="楷体" w:hint="eastAsia"/>
          <w:b w:val="0"/>
          <w:bCs w:val="0"/>
          <w:spacing w:val="-4"/>
          <w:sz w:val="32"/>
          <w:szCs w:val="32"/>
        </w:rPr>
        <w:t>条，所有绩效指标均通过清晰、可衡量的指标值予以体现，并且做到了与项目目标任务数或计划数相对应。</w:t>
      </w:r>
      <w:r w:rsidRPr="00634691">
        <w:rPr>
          <w:rStyle w:val="ad"/>
          <w:rFonts w:ascii="楷体" w:eastAsia="楷体" w:hAnsi="楷体"/>
          <w:b w:val="0"/>
          <w:bCs w:val="0"/>
          <w:spacing w:val="-4"/>
          <w:sz w:val="32"/>
          <w:szCs w:val="32"/>
        </w:rPr>
        <w:br/>
        <w:t>5.</w:t>
      </w:r>
      <w:r w:rsidRPr="00634691">
        <w:rPr>
          <w:rStyle w:val="ad"/>
          <w:rFonts w:ascii="楷体" w:eastAsia="楷体" w:hAnsi="楷体" w:hint="eastAsia"/>
          <w:b w:val="0"/>
          <w:bCs w:val="0"/>
          <w:spacing w:val="-4"/>
          <w:sz w:val="32"/>
          <w:szCs w:val="32"/>
        </w:rPr>
        <w:t>预算编制科学性</w:t>
      </w:r>
      <w:r w:rsidRPr="00634691">
        <w:rPr>
          <w:rStyle w:val="ad"/>
          <w:rFonts w:ascii="楷体" w:eastAsia="楷体" w:hAnsi="楷体"/>
          <w:b w:val="0"/>
          <w:bCs w:val="0"/>
          <w:spacing w:val="-4"/>
          <w:sz w:val="32"/>
          <w:szCs w:val="32"/>
        </w:rPr>
        <w:br/>
        <w:t xml:space="preserve">  </w:t>
      </w:r>
      <w:r w:rsidRPr="00634691">
        <w:rPr>
          <w:rStyle w:val="ad"/>
          <w:rFonts w:ascii="楷体" w:eastAsia="楷体" w:hAnsi="楷体" w:hint="eastAsia"/>
          <w:b w:val="0"/>
          <w:bCs w:val="0"/>
          <w:spacing w:val="-4"/>
          <w:sz w:val="32"/>
          <w:szCs w:val="32"/>
        </w:rPr>
        <w:t>本项目建设内容及工程量严格按照《建设工程工程量清单计价规范》（</w:t>
      </w:r>
      <w:r w:rsidRPr="00634691">
        <w:rPr>
          <w:rStyle w:val="ad"/>
          <w:rFonts w:ascii="楷体" w:eastAsia="楷体" w:hAnsi="楷体"/>
          <w:b w:val="0"/>
          <w:bCs w:val="0"/>
          <w:spacing w:val="-4"/>
          <w:sz w:val="32"/>
          <w:szCs w:val="32"/>
        </w:rPr>
        <w:t>GB50500-2013</w:t>
      </w:r>
      <w:r w:rsidRPr="00634691">
        <w:rPr>
          <w:rStyle w:val="ad"/>
          <w:rFonts w:ascii="楷体" w:eastAsia="楷体" w:hAnsi="楷体" w:hint="eastAsia"/>
          <w:b w:val="0"/>
          <w:bCs w:val="0"/>
          <w:spacing w:val="-4"/>
          <w:sz w:val="32"/>
          <w:szCs w:val="32"/>
        </w:rPr>
        <w:t>）规定计算，项目预算编制根据项目建设内容进行计算，预算数经过木垒哈萨克自治县党委财经会议及专家论证确定，预算内容与项目内容无偏差，预算额度测算依据充分，项目投资额与工作任务匹配性</w:t>
      </w:r>
      <w:r w:rsidRPr="00634691">
        <w:rPr>
          <w:rStyle w:val="ad"/>
          <w:rFonts w:ascii="楷体" w:eastAsia="楷体" w:hAnsi="楷体"/>
          <w:b w:val="0"/>
          <w:bCs w:val="0"/>
          <w:spacing w:val="-4"/>
          <w:sz w:val="32"/>
          <w:szCs w:val="32"/>
        </w:rPr>
        <w:t>100%</w:t>
      </w:r>
      <w:r w:rsidRPr="00634691">
        <w:rPr>
          <w:rStyle w:val="ad"/>
          <w:rFonts w:ascii="楷体" w:eastAsia="楷体" w:hAnsi="楷体" w:hint="eastAsia"/>
          <w:b w:val="0"/>
          <w:bCs w:val="0"/>
          <w:spacing w:val="-4"/>
          <w:sz w:val="32"/>
          <w:szCs w:val="32"/>
        </w:rPr>
        <w:t>，不存在偏差性。</w:t>
      </w:r>
      <w:r w:rsidRPr="00634691">
        <w:rPr>
          <w:rStyle w:val="ad"/>
          <w:rFonts w:ascii="楷体" w:eastAsia="楷体" w:hAnsi="楷体"/>
          <w:b w:val="0"/>
          <w:bCs w:val="0"/>
          <w:spacing w:val="-4"/>
          <w:sz w:val="32"/>
          <w:szCs w:val="32"/>
        </w:rPr>
        <w:br/>
        <w:t>6.</w:t>
      </w:r>
      <w:r w:rsidRPr="00634691">
        <w:rPr>
          <w:rStyle w:val="ad"/>
          <w:rFonts w:ascii="楷体" w:eastAsia="楷体" w:hAnsi="楷体" w:hint="eastAsia"/>
          <w:b w:val="0"/>
          <w:bCs w:val="0"/>
          <w:spacing w:val="-4"/>
          <w:sz w:val="32"/>
          <w:szCs w:val="32"/>
        </w:rPr>
        <w:t>资金分配合理性</w:t>
      </w:r>
      <w:r w:rsidRPr="00634691">
        <w:rPr>
          <w:rStyle w:val="ad"/>
          <w:rFonts w:ascii="楷体" w:eastAsia="楷体" w:hAnsi="楷体"/>
          <w:b w:val="0"/>
          <w:bCs w:val="0"/>
          <w:spacing w:val="-4"/>
          <w:sz w:val="32"/>
          <w:szCs w:val="32"/>
        </w:rPr>
        <w:br/>
        <w:t xml:space="preserve"> </w:t>
      </w:r>
      <w:r w:rsidRPr="00634691">
        <w:rPr>
          <w:rStyle w:val="ad"/>
          <w:rFonts w:ascii="楷体" w:eastAsia="楷体" w:hAnsi="楷体" w:hint="eastAsia"/>
          <w:b w:val="0"/>
          <w:bCs w:val="0"/>
          <w:spacing w:val="-4"/>
          <w:sz w:val="32"/>
          <w:szCs w:val="32"/>
        </w:rPr>
        <w:t>本项目预算资金分配依据《木财预字（</w:t>
      </w:r>
      <w:r w:rsidRPr="00634691">
        <w:rPr>
          <w:rStyle w:val="ad"/>
          <w:rFonts w:ascii="楷体" w:eastAsia="楷体" w:hAnsi="楷体"/>
          <w:b w:val="0"/>
          <w:bCs w:val="0"/>
          <w:spacing w:val="-4"/>
          <w:sz w:val="32"/>
          <w:szCs w:val="32"/>
        </w:rPr>
        <w:t>2023</w:t>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t>12</w:t>
      </w:r>
      <w:r w:rsidRPr="00634691">
        <w:rPr>
          <w:rStyle w:val="ad"/>
          <w:rFonts w:ascii="楷体" w:eastAsia="楷体" w:hAnsi="楷体" w:hint="eastAsia"/>
          <w:b w:val="0"/>
          <w:bCs w:val="0"/>
          <w:spacing w:val="-4"/>
          <w:sz w:val="32"/>
          <w:szCs w:val="32"/>
        </w:rPr>
        <w:t>号》，项目资金分配额度无偏低或偏高情况，分配额度合理。项目单位为木垒县大南沟乌孜别克族乡人民政府单位位于木垒县县，资金分配与单位实际相适应。</w:t>
      </w:r>
      <w:r w:rsidRPr="00634691">
        <w:rPr>
          <w:rStyle w:val="ad"/>
          <w:rFonts w:ascii="楷体" w:eastAsia="楷体" w:hAnsi="楷体"/>
          <w:b w:val="0"/>
          <w:bCs w:val="0"/>
          <w:spacing w:val="-4"/>
          <w:sz w:val="32"/>
          <w:szCs w:val="32"/>
        </w:rPr>
        <w:tab/>
      </w:r>
    </w:p>
    <w:p w14:paraId="1BFDC786" w14:textId="77777777" w:rsidR="009D6BCC" w:rsidRPr="00634691" w:rsidRDefault="009D6BCC" w:rsidP="007E206A">
      <w:pPr>
        <w:spacing w:line="540" w:lineRule="exact"/>
        <w:ind w:firstLineChars="181" w:firstLine="567"/>
        <w:rPr>
          <w:rStyle w:val="ad"/>
          <w:rFonts w:ascii="楷体" w:eastAsia="楷体" w:hAnsi="楷体" w:hint="eastAsia"/>
          <w:spacing w:val="-4"/>
          <w:sz w:val="32"/>
          <w:szCs w:val="32"/>
        </w:rPr>
      </w:pPr>
      <w:r w:rsidRPr="00634691">
        <w:rPr>
          <w:rFonts w:ascii="楷体" w:eastAsia="楷体" w:hAnsi="楷体" w:hint="eastAsia"/>
          <w:b/>
          <w:spacing w:val="-4"/>
          <w:sz w:val="32"/>
          <w:szCs w:val="32"/>
        </w:rPr>
        <w:t>（二）</w:t>
      </w:r>
      <w:r w:rsidRPr="00634691">
        <w:rPr>
          <w:rStyle w:val="ad"/>
          <w:rFonts w:ascii="楷体" w:eastAsia="楷体" w:hAnsi="楷体" w:hint="eastAsia"/>
          <w:spacing w:val="-4"/>
          <w:sz w:val="32"/>
          <w:szCs w:val="32"/>
        </w:rPr>
        <w:t>项目过程情况</w:t>
      </w:r>
    </w:p>
    <w:p w14:paraId="71DC2D14" w14:textId="77777777" w:rsidR="009D6BCC" w:rsidRPr="00634691" w:rsidRDefault="009D6BCC">
      <w:pPr>
        <w:spacing w:line="540" w:lineRule="exact"/>
        <w:ind w:firstLine="567"/>
        <w:rPr>
          <w:rStyle w:val="ad"/>
          <w:rFonts w:ascii="楷体" w:eastAsia="楷体" w:hAnsi="楷体" w:hint="eastAsia"/>
          <w:b w:val="0"/>
          <w:bCs w:val="0"/>
          <w:spacing w:val="-4"/>
          <w:sz w:val="32"/>
          <w:szCs w:val="32"/>
        </w:rPr>
      </w:pPr>
      <w:r w:rsidRPr="00634691">
        <w:rPr>
          <w:rStyle w:val="ad"/>
          <w:rFonts w:ascii="楷体" w:eastAsia="楷体" w:hAnsi="楷体" w:hint="eastAsia"/>
          <w:b w:val="0"/>
          <w:bCs w:val="0"/>
          <w:spacing w:val="-4"/>
          <w:sz w:val="32"/>
          <w:szCs w:val="32"/>
        </w:rPr>
        <w:t>（二）项目过程情况</w:t>
      </w:r>
      <w:r w:rsidRPr="00634691">
        <w:rPr>
          <w:rStyle w:val="ad"/>
          <w:rFonts w:ascii="楷体" w:eastAsia="楷体" w:hAnsi="楷体"/>
          <w:b w:val="0"/>
          <w:bCs w:val="0"/>
          <w:spacing w:val="-4"/>
          <w:sz w:val="32"/>
          <w:szCs w:val="32"/>
        </w:rPr>
        <w:br/>
        <w:t>1.</w:t>
      </w:r>
      <w:r w:rsidRPr="00634691">
        <w:rPr>
          <w:rStyle w:val="ad"/>
          <w:rFonts w:ascii="楷体" w:eastAsia="楷体" w:hAnsi="楷体" w:hint="eastAsia"/>
          <w:b w:val="0"/>
          <w:bCs w:val="0"/>
          <w:spacing w:val="-4"/>
          <w:sz w:val="32"/>
          <w:szCs w:val="32"/>
        </w:rPr>
        <w:t>资金到位率：</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实际到位资金</w:t>
      </w:r>
      <w:r w:rsidRPr="00634691">
        <w:rPr>
          <w:rStyle w:val="ad"/>
          <w:rFonts w:ascii="楷体" w:eastAsia="楷体" w:hAnsi="楷体"/>
          <w:b w:val="0"/>
          <w:bCs w:val="0"/>
          <w:spacing w:val="-4"/>
          <w:sz w:val="32"/>
          <w:szCs w:val="32"/>
        </w:rPr>
        <w:t>209.53</w:t>
      </w:r>
      <w:r w:rsidRPr="00634691">
        <w:rPr>
          <w:rStyle w:val="ad"/>
          <w:rFonts w:ascii="楷体" w:eastAsia="楷体" w:hAnsi="楷体" w:hint="eastAsia"/>
          <w:b w:val="0"/>
          <w:bCs w:val="0"/>
          <w:spacing w:val="-4"/>
          <w:sz w:val="32"/>
          <w:szCs w:val="32"/>
        </w:rPr>
        <w:t>万元，预算资金</w:t>
      </w:r>
      <w:r w:rsidRPr="00634691">
        <w:rPr>
          <w:rStyle w:val="ad"/>
          <w:rFonts w:ascii="楷体" w:eastAsia="楷体" w:hAnsi="楷体"/>
          <w:b w:val="0"/>
          <w:bCs w:val="0"/>
          <w:spacing w:val="-4"/>
          <w:sz w:val="32"/>
          <w:szCs w:val="32"/>
        </w:rPr>
        <w:t>209.53</w:t>
      </w:r>
      <w:r w:rsidRPr="00634691">
        <w:rPr>
          <w:rStyle w:val="ad"/>
          <w:rFonts w:ascii="楷体" w:eastAsia="楷体" w:hAnsi="楷体" w:hint="eastAsia"/>
          <w:b w:val="0"/>
          <w:bCs w:val="0"/>
          <w:spacing w:val="-4"/>
          <w:sz w:val="32"/>
          <w:szCs w:val="32"/>
        </w:rPr>
        <w:t>万元，资金到位率</w:t>
      </w:r>
      <w:r w:rsidRPr="00634691">
        <w:rPr>
          <w:rStyle w:val="ad"/>
          <w:rFonts w:ascii="楷体" w:eastAsia="楷体" w:hAnsi="楷体"/>
          <w:b w:val="0"/>
          <w:bCs w:val="0"/>
          <w:spacing w:val="-4"/>
          <w:sz w:val="32"/>
          <w:szCs w:val="32"/>
        </w:rPr>
        <w:t>100%</w:t>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br/>
        <w:t>2.</w:t>
      </w:r>
      <w:r w:rsidRPr="00634691">
        <w:rPr>
          <w:rStyle w:val="ad"/>
          <w:rFonts w:ascii="楷体" w:eastAsia="楷体" w:hAnsi="楷体" w:hint="eastAsia"/>
          <w:b w:val="0"/>
          <w:bCs w:val="0"/>
          <w:spacing w:val="-4"/>
          <w:sz w:val="32"/>
          <w:szCs w:val="32"/>
        </w:rPr>
        <w:t>预算执行率</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年初预算数</w:t>
      </w:r>
      <w:r w:rsidRPr="00634691">
        <w:rPr>
          <w:rStyle w:val="ad"/>
          <w:rFonts w:ascii="楷体" w:eastAsia="楷体" w:hAnsi="楷体"/>
          <w:b w:val="0"/>
          <w:bCs w:val="0"/>
          <w:spacing w:val="-4"/>
          <w:sz w:val="32"/>
          <w:szCs w:val="32"/>
        </w:rPr>
        <w:t>209.53</w:t>
      </w:r>
      <w:r w:rsidRPr="00634691">
        <w:rPr>
          <w:rStyle w:val="ad"/>
          <w:rFonts w:ascii="楷体" w:eastAsia="楷体" w:hAnsi="楷体" w:hint="eastAsia"/>
          <w:b w:val="0"/>
          <w:bCs w:val="0"/>
          <w:spacing w:val="-4"/>
          <w:sz w:val="32"/>
          <w:szCs w:val="32"/>
        </w:rPr>
        <w:t>万元，全年预算数</w:t>
      </w:r>
      <w:r w:rsidRPr="00634691">
        <w:rPr>
          <w:rStyle w:val="ad"/>
          <w:rFonts w:ascii="楷体" w:eastAsia="楷体" w:hAnsi="楷体"/>
          <w:b w:val="0"/>
          <w:bCs w:val="0"/>
          <w:spacing w:val="-4"/>
          <w:sz w:val="32"/>
          <w:szCs w:val="32"/>
        </w:rPr>
        <w:t>209.53</w:t>
      </w:r>
      <w:r w:rsidRPr="00634691">
        <w:rPr>
          <w:rStyle w:val="ad"/>
          <w:rFonts w:ascii="楷体" w:eastAsia="楷体" w:hAnsi="楷体" w:hint="eastAsia"/>
          <w:b w:val="0"/>
          <w:bCs w:val="0"/>
          <w:spacing w:val="-4"/>
          <w:sz w:val="32"/>
          <w:szCs w:val="32"/>
        </w:rPr>
        <w:t>万元，全年执行数</w:t>
      </w:r>
      <w:r w:rsidRPr="00634691">
        <w:rPr>
          <w:rStyle w:val="ad"/>
          <w:rFonts w:ascii="楷体" w:eastAsia="楷体" w:hAnsi="楷体"/>
          <w:b w:val="0"/>
          <w:bCs w:val="0"/>
          <w:spacing w:val="-4"/>
          <w:sz w:val="32"/>
          <w:szCs w:val="32"/>
        </w:rPr>
        <w:t>209.53</w:t>
      </w:r>
      <w:r w:rsidRPr="00634691">
        <w:rPr>
          <w:rStyle w:val="ad"/>
          <w:rFonts w:ascii="楷体" w:eastAsia="楷体" w:hAnsi="楷体" w:hint="eastAsia"/>
          <w:b w:val="0"/>
          <w:bCs w:val="0"/>
          <w:spacing w:val="-4"/>
          <w:sz w:val="32"/>
          <w:szCs w:val="32"/>
        </w:rPr>
        <w:t>万元，预算执行率为</w:t>
      </w:r>
      <w:r w:rsidRPr="00634691">
        <w:rPr>
          <w:rStyle w:val="ad"/>
          <w:rFonts w:ascii="楷体" w:eastAsia="楷体" w:hAnsi="楷体"/>
          <w:b w:val="0"/>
          <w:bCs w:val="0"/>
          <w:spacing w:val="-4"/>
          <w:sz w:val="32"/>
          <w:szCs w:val="32"/>
        </w:rPr>
        <w:t>100%</w:t>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br/>
        <w:t>3.</w:t>
      </w:r>
      <w:r w:rsidRPr="00634691">
        <w:rPr>
          <w:rStyle w:val="ad"/>
          <w:rFonts w:ascii="楷体" w:eastAsia="楷体" w:hAnsi="楷体" w:hint="eastAsia"/>
          <w:b w:val="0"/>
          <w:bCs w:val="0"/>
          <w:spacing w:val="-4"/>
          <w:sz w:val="32"/>
          <w:szCs w:val="32"/>
        </w:rPr>
        <w:t>资金使用合规性</w:t>
      </w:r>
      <w:r w:rsidRPr="00634691">
        <w:rPr>
          <w:rStyle w:val="ad"/>
          <w:rFonts w:ascii="楷体" w:eastAsia="楷体" w:hAnsi="楷体"/>
          <w:b w:val="0"/>
          <w:bCs w:val="0"/>
          <w:spacing w:val="-4"/>
          <w:sz w:val="32"/>
          <w:szCs w:val="32"/>
        </w:rPr>
        <w:br/>
        <w:t xml:space="preserve">3.1 </w:t>
      </w:r>
      <w:r w:rsidRPr="00634691">
        <w:rPr>
          <w:rStyle w:val="ad"/>
          <w:rFonts w:ascii="楷体" w:eastAsia="楷体" w:hAnsi="楷体" w:hint="eastAsia"/>
          <w:b w:val="0"/>
          <w:bCs w:val="0"/>
          <w:spacing w:val="-4"/>
          <w:sz w:val="32"/>
          <w:szCs w:val="32"/>
        </w:rPr>
        <w:t>资金使用符合、财务管理制度以及有关专项资金管理办法的规定；</w:t>
      </w:r>
      <w:r w:rsidRPr="00634691">
        <w:rPr>
          <w:rStyle w:val="ad"/>
          <w:rFonts w:ascii="楷体" w:eastAsia="楷体" w:hAnsi="楷体"/>
          <w:b w:val="0"/>
          <w:bCs w:val="0"/>
          <w:spacing w:val="-4"/>
          <w:sz w:val="32"/>
          <w:szCs w:val="32"/>
        </w:rPr>
        <w:br/>
        <w:t xml:space="preserve">3.2 </w:t>
      </w:r>
      <w:r w:rsidRPr="00634691">
        <w:rPr>
          <w:rStyle w:val="ad"/>
          <w:rFonts w:ascii="楷体" w:eastAsia="楷体" w:hAnsi="楷体" w:hint="eastAsia"/>
          <w:b w:val="0"/>
          <w:bCs w:val="0"/>
          <w:spacing w:val="-4"/>
          <w:sz w:val="32"/>
          <w:szCs w:val="32"/>
        </w:rPr>
        <w:t>资金的拨付严格按照木垒县大南沟乌孜别克族乡人民政府</w:t>
      </w:r>
      <w:r w:rsidRPr="00634691">
        <w:rPr>
          <w:rStyle w:val="ad"/>
          <w:rFonts w:ascii="楷体" w:eastAsia="楷体" w:hAnsi="楷体" w:hint="eastAsia"/>
          <w:b w:val="0"/>
          <w:bCs w:val="0"/>
          <w:spacing w:val="-4"/>
          <w:sz w:val="32"/>
          <w:szCs w:val="32"/>
        </w:rPr>
        <w:lastRenderedPageBreak/>
        <w:t>单位资金拨付审批程序进行：由乡农业发展中心科室提交申请到乡党委会研究，经审批后提交到财政所。项目资金拨付手续齐全，资金拨付手续有：木垒县本级专项资金使用审批表、资金发放表、村两委会会议纪要、乡党委会会议纪要。</w:t>
      </w:r>
      <w:r w:rsidRPr="00634691">
        <w:rPr>
          <w:rStyle w:val="ad"/>
          <w:rFonts w:ascii="楷体" w:eastAsia="楷体" w:hAnsi="楷体"/>
          <w:b w:val="0"/>
          <w:bCs w:val="0"/>
          <w:spacing w:val="-4"/>
          <w:sz w:val="32"/>
          <w:szCs w:val="32"/>
        </w:rPr>
        <w:br/>
        <w:t xml:space="preserve">3.3 </w:t>
      </w:r>
      <w:r w:rsidRPr="00634691">
        <w:rPr>
          <w:rStyle w:val="ad"/>
          <w:rFonts w:ascii="楷体" w:eastAsia="楷体" w:hAnsi="楷体" w:hint="eastAsia"/>
          <w:b w:val="0"/>
          <w:bCs w:val="0"/>
          <w:spacing w:val="-4"/>
          <w:sz w:val="32"/>
          <w:szCs w:val="32"/>
        </w:rPr>
        <w:t>本项目资金合同规定的用途为：木垒县大南沟乌孜别克族乡坎儿井景区建设项目林草占用补偿项目。符合补偿资金项目预算批复及合同规定的用途；</w:t>
      </w:r>
      <w:r w:rsidRPr="00634691">
        <w:rPr>
          <w:rStyle w:val="ad"/>
          <w:rFonts w:ascii="楷体" w:eastAsia="楷体" w:hAnsi="楷体"/>
          <w:b w:val="0"/>
          <w:bCs w:val="0"/>
          <w:spacing w:val="-4"/>
          <w:sz w:val="32"/>
          <w:szCs w:val="32"/>
        </w:rPr>
        <w:br/>
        <w:t xml:space="preserve">3.4 </w:t>
      </w:r>
      <w:r w:rsidRPr="00634691">
        <w:rPr>
          <w:rStyle w:val="ad"/>
          <w:rFonts w:ascii="楷体" w:eastAsia="楷体" w:hAnsi="楷体" w:hint="eastAsia"/>
          <w:b w:val="0"/>
          <w:bCs w:val="0"/>
          <w:spacing w:val="-4"/>
          <w:sz w:val="32"/>
          <w:szCs w:val="32"/>
        </w:rPr>
        <w:t>项目资金截至</w:t>
      </w:r>
      <w:r w:rsidRPr="00634691">
        <w:rPr>
          <w:rStyle w:val="ad"/>
          <w:rFonts w:ascii="楷体" w:eastAsia="楷体" w:hAnsi="楷体"/>
          <w:b w:val="0"/>
          <w:bCs w:val="0"/>
          <w:spacing w:val="-4"/>
          <w:sz w:val="32"/>
          <w:szCs w:val="32"/>
        </w:rPr>
        <w:t>2023</w:t>
      </w:r>
      <w:r w:rsidRPr="00634691">
        <w:rPr>
          <w:rStyle w:val="ad"/>
          <w:rFonts w:ascii="楷体" w:eastAsia="楷体" w:hAnsi="楷体" w:hint="eastAsia"/>
          <w:b w:val="0"/>
          <w:bCs w:val="0"/>
          <w:spacing w:val="-4"/>
          <w:sz w:val="32"/>
          <w:szCs w:val="32"/>
        </w:rPr>
        <w:t>年</w:t>
      </w:r>
      <w:r w:rsidRPr="00634691">
        <w:rPr>
          <w:rStyle w:val="ad"/>
          <w:rFonts w:ascii="楷体" w:eastAsia="楷体" w:hAnsi="楷体"/>
          <w:b w:val="0"/>
          <w:bCs w:val="0"/>
          <w:spacing w:val="-4"/>
          <w:sz w:val="32"/>
          <w:szCs w:val="32"/>
        </w:rPr>
        <w:t>3</w:t>
      </w:r>
      <w:r w:rsidRPr="00634691">
        <w:rPr>
          <w:rStyle w:val="ad"/>
          <w:rFonts w:ascii="楷体" w:eastAsia="楷体" w:hAnsi="楷体" w:hint="eastAsia"/>
          <w:b w:val="0"/>
          <w:bCs w:val="0"/>
          <w:spacing w:val="-4"/>
          <w:sz w:val="32"/>
          <w:szCs w:val="32"/>
        </w:rPr>
        <w:t>月</w:t>
      </w:r>
      <w:r w:rsidRPr="00634691">
        <w:rPr>
          <w:rStyle w:val="ad"/>
          <w:rFonts w:ascii="楷体" w:eastAsia="楷体" w:hAnsi="楷体"/>
          <w:b w:val="0"/>
          <w:bCs w:val="0"/>
          <w:spacing w:val="-4"/>
          <w:sz w:val="32"/>
          <w:szCs w:val="32"/>
        </w:rPr>
        <w:t>1</w:t>
      </w:r>
      <w:r w:rsidRPr="00634691">
        <w:rPr>
          <w:rStyle w:val="ad"/>
          <w:rFonts w:ascii="楷体" w:eastAsia="楷体" w:hAnsi="楷体" w:hint="eastAsia"/>
          <w:b w:val="0"/>
          <w:bCs w:val="0"/>
          <w:spacing w:val="-4"/>
          <w:sz w:val="32"/>
          <w:szCs w:val="32"/>
        </w:rPr>
        <w:t>日已拨付至</w:t>
      </w:r>
      <w:r w:rsidRPr="00634691">
        <w:rPr>
          <w:rStyle w:val="ad"/>
          <w:rFonts w:ascii="楷体" w:eastAsia="楷体" w:hAnsi="楷体"/>
          <w:b w:val="0"/>
          <w:bCs w:val="0"/>
          <w:spacing w:val="-4"/>
          <w:sz w:val="32"/>
          <w:szCs w:val="32"/>
        </w:rPr>
        <w:t>100%</w:t>
      </w:r>
      <w:r w:rsidRPr="00634691">
        <w:rPr>
          <w:rStyle w:val="ad"/>
          <w:rFonts w:ascii="楷体" w:eastAsia="楷体" w:hAnsi="楷体" w:hint="eastAsia"/>
          <w:b w:val="0"/>
          <w:bCs w:val="0"/>
          <w:spacing w:val="-4"/>
          <w:sz w:val="32"/>
          <w:szCs w:val="32"/>
        </w:rPr>
        <w:t>，过程不存在截留、挤占、挪用、虚列支出等情况。</w:t>
      </w:r>
      <w:r w:rsidRPr="00634691">
        <w:rPr>
          <w:rStyle w:val="ad"/>
          <w:rFonts w:ascii="楷体" w:eastAsia="楷体" w:hAnsi="楷体"/>
          <w:b w:val="0"/>
          <w:bCs w:val="0"/>
          <w:spacing w:val="-4"/>
          <w:sz w:val="32"/>
          <w:szCs w:val="32"/>
        </w:rPr>
        <w:br/>
        <w:t>4.</w:t>
      </w:r>
      <w:r w:rsidRPr="00634691">
        <w:rPr>
          <w:rStyle w:val="ad"/>
          <w:rFonts w:ascii="楷体" w:eastAsia="楷体" w:hAnsi="楷体" w:hint="eastAsia"/>
          <w:b w:val="0"/>
          <w:bCs w:val="0"/>
          <w:spacing w:val="-4"/>
          <w:sz w:val="32"/>
          <w:szCs w:val="32"/>
        </w:rPr>
        <w:t>管理制度健全性</w:t>
      </w:r>
      <w:r w:rsidRPr="00634691">
        <w:rPr>
          <w:rStyle w:val="ad"/>
          <w:rFonts w:ascii="楷体" w:eastAsia="楷体" w:hAnsi="楷体"/>
          <w:b w:val="0"/>
          <w:bCs w:val="0"/>
          <w:spacing w:val="-4"/>
          <w:sz w:val="32"/>
          <w:szCs w:val="32"/>
        </w:rPr>
        <w:br/>
        <w:t xml:space="preserve">4.1 </w:t>
      </w:r>
      <w:r w:rsidRPr="00634691">
        <w:rPr>
          <w:rStyle w:val="ad"/>
          <w:rFonts w:ascii="楷体" w:eastAsia="楷体" w:hAnsi="楷体" w:hint="eastAsia"/>
          <w:b w:val="0"/>
          <w:bCs w:val="0"/>
          <w:spacing w:val="-4"/>
          <w:sz w:val="32"/>
          <w:szCs w:val="32"/>
        </w:rPr>
        <w:t>本项目已制定《木垒县大南沟乌孜别克族乡人民政府补偿类项目财务管理制度》、《木垒县大南沟乌孜别克族乡人民政府补偿类项目业务管理制度》，管理制度健全；</w:t>
      </w:r>
      <w:r w:rsidRPr="00634691">
        <w:rPr>
          <w:rStyle w:val="ad"/>
          <w:rFonts w:ascii="楷体" w:eastAsia="楷体" w:hAnsi="楷体"/>
          <w:b w:val="0"/>
          <w:bCs w:val="0"/>
          <w:spacing w:val="-4"/>
          <w:sz w:val="32"/>
          <w:szCs w:val="32"/>
        </w:rPr>
        <w:br/>
        <w:t xml:space="preserve">4.2 </w:t>
      </w:r>
      <w:r w:rsidRPr="00634691">
        <w:rPr>
          <w:rStyle w:val="ad"/>
          <w:rFonts w:ascii="楷体" w:eastAsia="楷体" w:hAnsi="楷体" w:hint="eastAsia"/>
          <w:b w:val="0"/>
          <w:bCs w:val="0"/>
          <w:spacing w:val="-4"/>
          <w:sz w:val="32"/>
          <w:szCs w:val="32"/>
        </w:rPr>
        <w:t>本项目财务及业务管理制度符合《中华人民共和国政府采购法》、《中华人民共和国会计法》等相关法律法规，财务和业务管理制度已经过县财政审批通过，确保了各项制度的合法合规性及完整性。</w:t>
      </w:r>
      <w:r w:rsidRPr="00634691">
        <w:rPr>
          <w:rStyle w:val="ad"/>
          <w:rFonts w:ascii="楷体" w:eastAsia="楷体" w:hAnsi="楷体"/>
          <w:b w:val="0"/>
          <w:bCs w:val="0"/>
          <w:spacing w:val="-4"/>
          <w:sz w:val="32"/>
          <w:szCs w:val="32"/>
        </w:rPr>
        <w:br/>
        <w:t>5.</w:t>
      </w:r>
      <w:r w:rsidRPr="00634691">
        <w:rPr>
          <w:rStyle w:val="ad"/>
          <w:rFonts w:ascii="楷体" w:eastAsia="楷体" w:hAnsi="楷体" w:hint="eastAsia"/>
          <w:b w:val="0"/>
          <w:bCs w:val="0"/>
          <w:spacing w:val="-4"/>
          <w:sz w:val="32"/>
          <w:szCs w:val="32"/>
        </w:rPr>
        <w:t>制度执行有效性</w:t>
      </w:r>
      <w:r w:rsidRPr="00634691">
        <w:rPr>
          <w:rStyle w:val="ad"/>
          <w:rFonts w:ascii="楷体" w:eastAsia="楷体" w:hAnsi="楷体"/>
          <w:b w:val="0"/>
          <w:bCs w:val="0"/>
          <w:spacing w:val="-4"/>
          <w:sz w:val="32"/>
          <w:szCs w:val="32"/>
        </w:rPr>
        <w:br/>
        <w:t xml:space="preserve">    5.1 </w:t>
      </w:r>
      <w:r w:rsidRPr="00634691">
        <w:rPr>
          <w:rStyle w:val="ad"/>
          <w:rFonts w:ascii="楷体" w:eastAsia="楷体" w:hAnsi="楷体" w:hint="eastAsia"/>
          <w:b w:val="0"/>
          <w:bCs w:val="0"/>
          <w:spacing w:val="-4"/>
          <w:sz w:val="32"/>
          <w:szCs w:val="32"/>
        </w:rPr>
        <w:t>项目的审批、招标、建设、验收过程均遵守相关法律法规和相关管理规定；</w:t>
      </w:r>
      <w:r w:rsidRPr="00634691">
        <w:rPr>
          <w:rStyle w:val="ad"/>
          <w:rFonts w:ascii="楷体" w:eastAsia="楷体" w:hAnsi="楷体"/>
          <w:b w:val="0"/>
          <w:bCs w:val="0"/>
          <w:spacing w:val="-4"/>
          <w:sz w:val="32"/>
          <w:szCs w:val="32"/>
        </w:rPr>
        <w:br/>
        <w:t xml:space="preserve">5.2 </w:t>
      </w:r>
      <w:r w:rsidRPr="00634691">
        <w:rPr>
          <w:rStyle w:val="ad"/>
          <w:rFonts w:ascii="楷体" w:eastAsia="楷体" w:hAnsi="楷体" w:hint="eastAsia"/>
          <w:b w:val="0"/>
          <w:bCs w:val="0"/>
          <w:spacing w:val="-4"/>
          <w:sz w:val="32"/>
          <w:szCs w:val="32"/>
        </w:rPr>
        <w:t>本项目无调整情况；</w:t>
      </w:r>
      <w:r w:rsidRPr="00634691">
        <w:rPr>
          <w:rStyle w:val="ad"/>
          <w:rFonts w:ascii="楷体" w:eastAsia="楷体" w:hAnsi="楷体"/>
          <w:b w:val="0"/>
          <w:bCs w:val="0"/>
          <w:spacing w:val="-4"/>
          <w:sz w:val="32"/>
          <w:szCs w:val="32"/>
        </w:rPr>
        <w:br/>
        <w:t xml:space="preserve">5.3 </w:t>
      </w:r>
      <w:r w:rsidRPr="00634691">
        <w:rPr>
          <w:rStyle w:val="ad"/>
          <w:rFonts w:ascii="楷体" w:eastAsia="楷体" w:hAnsi="楷体" w:hint="eastAsia"/>
          <w:b w:val="0"/>
          <w:bCs w:val="0"/>
          <w:spacing w:val="-4"/>
          <w:sz w:val="32"/>
          <w:szCs w:val="32"/>
        </w:rPr>
        <w:t>项目发放表，银行代发单子等资料齐全并已及时归档，档案编号：</w:t>
      </w:r>
      <w:r w:rsidRPr="00634691">
        <w:rPr>
          <w:rStyle w:val="ad"/>
          <w:rFonts w:ascii="楷体" w:eastAsia="楷体" w:hAnsi="楷体"/>
          <w:b w:val="0"/>
          <w:bCs w:val="0"/>
          <w:spacing w:val="-4"/>
          <w:sz w:val="32"/>
          <w:szCs w:val="32"/>
        </w:rPr>
        <w:t>2023-03-05</w:t>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br/>
        <w:t xml:space="preserve">5.4 </w:t>
      </w:r>
      <w:r w:rsidRPr="00634691">
        <w:rPr>
          <w:rStyle w:val="ad"/>
          <w:rFonts w:ascii="楷体" w:eastAsia="楷体" w:hAnsi="楷体" w:hint="eastAsia"/>
          <w:b w:val="0"/>
          <w:bCs w:val="0"/>
          <w:spacing w:val="-4"/>
          <w:sz w:val="32"/>
          <w:szCs w:val="32"/>
        </w:rPr>
        <w:t>项目资金的发放均已落实到位</w:t>
      </w:r>
    </w:p>
    <w:p w14:paraId="26BA4A75" w14:textId="77777777" w:rsidR="009D6BCC" w:rsidRPr="00634691" w:rsidRDefault="009D6BCC" w:rsidP="007E206A">
      <w:pPr>
        <w:spacing w:line="540" w:lineRule="exact"/>
        <w:ind w:firstLineChars="181" w:firstLine="567"/>
        <w:rPr>
          <w:rFonts w:ascii="楷体" w:eastAsia="楷体" w:hAnsi="楷体" w:hint="eastAsia"/>
          <w:b/>
          <w:spacing w:val="-4"/>
          <w:sz w:val="32"/>
          <w:szCs w:val="32"/>
        </w:rPr>
      </w:pPr>
      <w:r w:rsidRPr="00634691">
        <w:rPr>
          <w:rFonts w:ascii="楷体" w:eastAsia="楷体" w:hAnsi="楷体" w:hint="eastAsia"/>
          <w:b/>
          <w:spacing w:val="-4"/>
          <w:sz w:val="32"/>
          <w:szCs w:val="32"/>
        </w:rPr>
        <w:t>（三）</w:t>
      </w:r>
      <w:r w:rsidRPr="00634691">
        <w:rPr>
          <w:rStyle w:val="ad"/>
          <w:rFonts w:ascii="楷体" w:eastAsia="楷体" w:hAnsi="楷体" w:hint="eastAsia"/>
          <w:spacing w:val="-4"/>
          <w:sz w:val="32"/>
          <w:szCs w:val="32"/>
        </w:rPr>
        <w:t>项目产出情况</w:t>
      </w:r>
    </w:p>
    <w:p w14:paraId="53C73D73" w14:textId="77777777" w:rsidR="009D6BCC" w:rsidRPr="00634691" w:rsidRDefault="009D6BCC">
      <w:pPr>
        <w:spacing w:line="540" w:lineRule="exact"/>
        <w:ind w:firstLine="567"/>
        <w:rPr>
          <w:rStyle w:val="ad"/>
          <w:rFonts w:ascii="楷体" w:eastAsia="楷体" w:hAnsi="楷体" w:hint="eastAsia"/>
          <w:b w:val="0"/>
          <w:bCs w:val="0"/>
          <w:spacing w:val="-4"/>
          <w:sz w:val="32"/>
          <w:szCs w:val="32"/>
        </w:rPr>
      </w:pPr>
      <w:r w:rsidRPr="00634691">
        <w:rPr>
          <w:rStyle w:val="ad"/>
          <w:rFonts w:ascii="楷体" w:eastAsia="楷体" w:hAnsi="楷体" w:hint="eastAsia"/>
          <w:b w:val="0"/>
          <w:bCs w:val="0"/>
          <w:spacing w:val="-4"/>
          <w:sz w:val="32"/>
          <w:szCs w:val="32"/>
        </w:rPr>
        <w:lastRenderedPageBreak/>
        <w:t>（三）项目产出情况</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我单位木垒县大南沟乌孜别克族乡坎儿井景区建设项目林草占用补偿项目截止到</w:t>
      </w:r>
      <w:r w:rsidRPr="00634691">
        <w:rPr>
          <w:rStyle w:val="ad"/>
          <w:rFonts w:ascii="楷体" w:eastAsia="楷体" w:hAnsi="楷体"/>
          <w:b w:val="0"/>
          <w:bCs w:val="0"/>
          <w:spacing w:val="-4"/>
          <w:sz w:val="32"/>
          <w:szCs w:val="32"/>
        </w:rPr>
        <w:t>2023</w:t>
      </w:r>
      <w:r w:rsidRPr="00634691">
        <w:rPr>
          <w:rStyle w:val="ad"/>
          <w:rFonts w:ascii="楷体" w:eastAsia="楷体" w:hAnsi="楷体" w:hint="eastAsia"/>
          <w:b w:val="0"/>
          <w:bCs w:val="0"/>
          <w:spacing w:val="-4"/>
          <w:sz w:val="32"/>
          <w:szCs w:val="32"/>
        </w:rPr>
        <w:t>年</w:t>
      </w:r>
      <w:r w:rsidRPr="00634691">
        <w:rPr>
          <w:rStyle w:val="ad"/>
          <w:rFonts w:ascii="楷体" w:eastAsia="楷体" w:hAnsi="楷体"/>
          <w:b w:val="0"/>
          <w:bCs w:val="0"/>
          <w:spacing w:val="-4"/>
          <w:sz w:val="32"/>
          <w:szCs w:val="32"/>
        </w:rPr>
        <w:t>12</w:t>
      </w:r>
      <w:r w:rsidRPr="00634691">
        <w:rPr>
          <w:rStyle w:val="ad"/>
          <w:rFonts w:ascii="楷体" w:eastAsia="楷体" w:hAnsi="楷体" w:hint="eastAsia"/>
          <w:b w:val="0"/>
          <w:bCs w:val="0"/>
          <w:spacing w:val="-4"/>
          <w:sz w:val="32"/>
          <w:szCs w:val="32"/>
        </w:rPr>
        <w:t>月</w:t>
      </w:r>
      <w:r w:rsidRPr="00634691">
        <w:rPr>
          <w:rStyle w:val="ad"/>
          <w:rFonts w:ascii="楷体" w:eastAsia="楷体" w:hAnsi="楷体"/>
          <w:b w:val="0"/>
          <w:bCs w:val="0"/>
          <w:spacing w:val="-4"/>
          <w:sz w:val="32"/>
          <w:szCs w:val="32"/>
        </w:rPr>
        <w:t>31</w:t>
      </w:r>
      <w:r w:rsidRPr="00634691">
        <w:rPr>
          <w:rStyle w:val="ad"/>
          <w:rFonts w:ascii="楷体" w:eastAsia="楷体" w:hAnsi="楷体" w:hint="eastAsia"/>
          <w:b w:val="0"/>
          <w:bCs w:val="0"/>
          <w:spacing w:val="-4"/>
          <w:sz w:val="32"/>
          <w:szCs w:val="32"/>
        </w:rPr>
        <w:t>日，已完成</w:t>
      </w:r>
      <w:r w:rsidRPr="00634691">
        <w:rPr>
          <w:rStyle w:val="ad"/>
          <w:rFonts w:ascii="楷体" w:eastAsia="楷体" w:hAnsi="楷体"/>
          <w:b w:val="0"/>
          <w:bCs w:val="0"/>
          <w:spacing w:val="-4"/>
          <w:sz w:val="32"/>
          <w:szCs w:val="32"/>
        </w:rPr>
        <w:t>100%</w:t>
      </w:r>
      <w:r w:rsidRPr="00634691">
        <w:rPr>
          <w:rStyle w:val="ad"/>
          <w:rFonts w:ascii="楷体" w:eastAsia="楷体" w:hAnsi="楷体" w:hint="eastAsia"/>
          <w:b w:val="0"/>
          <w:bCs w:val="0"/>
          <w:spacing w:val="-4"/>
          <w:sz w:val="32"/>
          <w:szCs w:val="32"/>
        </w:rPr>
        <w:t>；其中：</w:t>
      </w:r>
      <w:r w:rsidRPr="00634691">
        <w:rPr>
          <w:rStyle w:val="ad"/>
          <w:rFonts w:ascii="楷体" w:eastAsia="楷体" w:hAnsi="楷体"/>
          <w:b w:val="0"/>
          <w:bCs w:val="0"/>
          <w:spacing w:val="-4"/>
          <w:sz w:val="32"/>
          <w:szCs w:val="32"/>
        </w:rPr>
        <w:br/>
      </w:r>
      <w:r w:rsidRPr="00634691">
        <w:rPr>
          <w:rStyle w:val="ad"/>
          <w:rFonts w:ascii="楷体" w:eastAsia="楷体" w:hAnsi="楷体"/>
          <w:b w:val="0"/>
          <w:bCs w:val="0"/>
          <w:spacing w:val="-4"/>
          <w:sz w:val="32"/>
          <w:szCs w:val="32"/>
        </w:rPr>
        <w:br/>
        <w:t>1.</w:t>
      </w:r>
      <w:r w:rsidRPr="00634691">
        <w:rPr>
          <w:rStyle w:val="ad"/>
          <w:rFonts w:ascii="楷体" w:eastAsia="楷体" w:hAnsi="楷体" w:hint="eastAsia"/>
          <w:b w:val="0"/>
          <w:bCs w:val="0"/>
          <w:spacing w:val="-4"/>
          <w:sz w:val="32"/>
          <w:szCs w:val="32"/>
        </w:rPr>
        <w:t>项目完成数量</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指标</w:t>
      </w:r>
      <w:r w:rsidRPr="00634691">
        <w:rPr>
          <w:rStyle w:val="ad"/>
          <w:rFonts w:ascii="楷体" w:eastAsia="楷体" w:hAnsi="楷体"/>
          <w:b w:val="0"/>
          <w:bCs w:val="0"/>
          <w:spacing w:val="-4"/>
          <w:sz w:val="32"/>
          <w:szCs w:val="32"/>
        </w:rPr>
        <w:t>1</w:t>
      </w:r>
      <w:r w:rsidRPr="00634691">
        <w:rPr>
          <w:rStyle w:val="ad"/>
          <w:rFonts w:ascii="楷体" w:eastAsia="楷体" w:hAnsi="楷体" w:hint="eastAsia"/>
          <w:b w:val="0"/>
          <w:bCs w:val="0"/>
          <w:spacing w:val="-4"/>
          <w:sz w:val="32"/>
          <w:szCs w:val="32"/>
        </w:rPr>
        <w:t>：补偿村民人数，指标值：</w:t>
      </w:r>
      <w:r w:rsidRPr="00634691">
        <w:rPr>
          <w:rStyle w:val="ad"/>
          <w:rFonts w:ascii="楷体" w:eastAsia="楷体" w:hAnsi="楷体"/>
          <w:b w:val="0"/>
          <w:bCs w:val="0"/>
          <w:spacing w:val="-4"/>
          <w:sz w:val="32"/>
          <w:szCs w:val="32"/>
        </w:rPr>
        <w:t>=73</w:t>
      </w:r>
      <w:r w:rsidRPr="00634691">
        <w:rPr>
          <w:rStyle w:val="ad"/>
          <w:rFonts w:ascii="楷体" w:eastAsia="楷体" w:hAnsi="楷体" w:hint="eastAsia"/>
          <w:b w:val="0"/>
          <w:bCs w:val="0"/>
          <w:spacing w:val="-4"/>
          <w:sz w:val="32"/>
          <w:szCs w:val="32"/>
        </w:rPr>
        <w:t>人，实际完成值</w:t>
      </w:r>
      <w:r w:rsidRPr="00634691">
        <w:rPr>
          <w:rStyle w:val="ad"/>
          <w:rFonts w:ascii="楷体" w:eastAsia="楷体" w:hAnsi="楷体"/>
          <w:b w:val="0"/>
          <w:bCs w:val="0"/>
          <w:spacing w:val="-4"/>
          <w:sz w:val="32"/>
          <w:szCs w:val="32"/>
        </w:rPr>
        <w:t>73</w:t>
      </w:r>
      <w:r w:rsidRPr="00634691">
        <w:rPr>
          <w:rStyle w:val="ad"/>
          <w:rFonts w:ascii="楷体" w:eastAsia="楷体" w:hAnsi="楷体" w:hint="eastAsia"/>
          <w:b w:val="0"/>
          <w:bCs w:val="0"/>
          <w:spacing w:val="-4"/>
          <w:sz w:val="32"/>
          <w:szCs w:val="32"/>
        </w:rPr>
        <w:t>人</w:t>
      </w:r>
      <w:r w:rsidRPr="00634691">
        <w:rPr>
          <w:rStyle w:val="ad"/>
          <w:rFonts w:ascii="楷体" w:eastAsia="楷体" w:hAnsi="楷体"/>
          <w:b w:val="0"/>
          <w:bCs w:val="0"/>
          <w:spacing w:val="-4"/>
          <w:sz w:val="32"/>
          <w:szCs w:val="32"/>
        </w:rPr>
        <w:t xml:space="preserve">  </w:t>
      </w:r>
      <w:r w:rsidRPr="00634691">
        <w:rPr>
          <w:rStyle w:val="ad"/>
          <w:rFonts w:ascii="楷体" w:eastAsia="楷体" w:hAnsi="楷体" w:hint="eastAsia"/>
          <w:b w:val="0"/>
          <w:bCs w:val="0"/>
          <w:spacing w:val="-4"/>
          <w:sz w:val="32"/>
          <w:szCs w:val="32"/>
        </w:rPr>
        <w:t>，指标完成率</w:t>
      </w:r>
      <w:r w:rsidRPr="00634691">
        <w:rPr>
          <w:rStyle w:val="ad"/>
          <w:rFonts w:ascii="楷体" w:eastAsia="楷体" w:hAnsi="楷体"/>
          <w:b w:val="0"/>
          <w:bCs w:val="0"/>
          <w:spacing w:val="-4"/>
          <w:sz w:val="32"/>
          <w:szCs w:val="32"/>
        </w:rPr>
        <w:t>100 %</w:t>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指标</w:t>
      </w:r>
      <w:r w:rsidRPr="00634691">
        <w:rPr>
          <w:rStyle w:val="ad"/>
          <w:rFonts w:ascii="楷体" w:eastAsia="楷体" w:hAnsi="楷体"/>
          <w:b w:val="0"/>
          <w:bCs w:val="0"/>
          <w:spacing w:val="-4"/>
          <w:sz w:val="32"/>
          <w:szCs w:val="32"/>
        </w:rPr>
        <w:t>2</w:t>
      </w:r>
      <w:r w:rsidRPr="00634691">
        <w:rPr>
          <w:rStyle w:val="ad"/>
          <w:rFonts w:ascii="楷体" w:eastAsia="楷体" w:hAnsi="楷体" w:hint="eastAsia"/>
          <w:b w:val="0"/>
          <w:bCs w:val="0"/>
          <w:spacing w:val="-4"/>
          <w:sz w:val="32"/>
          <w:szCs w:val="32"/>
        </w:rPr>
        <w:t>：临时占用草场补偿面积，指标值：</w:t>
      </w:r>
      <w:r w:rsidRPr="00634691">
        <w:rPr>
          <w:rStyle w:val="ad"/>
          <w:rFonts w:ascii="楷体" w:eastAsia="楷体" w:hAnsi="楷体"/>
          <w:b w:val="0"/>
          <w:bCs w:val="0"/>
          <w:spacing w:val="-4"/>
          <w:sz w:val="32"/>
          <w:szCs w:val="32"/>
        </w:rPr>
        <w:t>=2359.6</w:t>
      </w:r>
      <w:r w:rsidRPr="00634691">
        <w:rPr>
          <w:rStyle w:val="ad"/>
          <w:rFonts w:ascii="楷体" w:eastAsia="楷体" w:hAnsi="楷体" w:hint="eastAsia"/>
          <w:b w:val="0"/>
          <w:bCs w:val="0"/>
          <w:spacing w:val="-4"/>
          <w:sz w:val="32"/>
          <w:szCs w:val="32"/>
        </w:rPr>
        <w:t>亩，实际完成值</w:t>
      </w:r>
      <w:r w:rsidRPr="00634691">
        <w:rPr>
          <w:rStyle w:val="ad"/>
          <w:rFonts w:ascii="楷体" w:eastAsia="楷体" w:hAnsi="楷体"/>
          <w:b w:val="0"/>
          <w:bCs w:val="0"/>
          <w:spacing w:val="-4"/>
          <w:sz w:val="32"/>
          <w:szCs w:val="32"/>
        </w:rPr>
        <w:t>2359.6</w:t>
      </w:r>
      <w:r w:rsidRPr="00634691">
        <w:rPr>
          <w:rStyle w:val="ad"/>
          <w:rFonts w:ascii="楷体" w:eastAsia="楷体" w:hAnsi="楷体" w:hint="eastAsia"/>
          <w:b w:val="0"/>
          <w:bCs w:val="0"/>
          <w:spacing w:val="-4"/>
          <w:sz w:val="32"/>
          <w:szCs w:val="32"/>
        </w:rPr>
        <w:t>亩，指标完成率</w:t>
      </w:r>
      <w:r w:rsidRPr="00634691">
        <w:rPr>
          <w:rStyle w:val="ad"/>
          <w:rFonts w:ascii="楷体" w:eastAsia="楷体" w:hAnsi="楷体"/>
          <w:b w:val="0"/>
          <w:bCs w:val="0"/>
          <w:spacing w:val="-4"/>
          <w:sz w:val="32"/>
          <w:szCs w:val="32"/>
        </w:rPr>
        <w:t>100 %</w:t>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指标</w:t>
      </w:r>
      <w:r w:rsidRPr="00634691">
        <w:rPr>
          <w:rStyle w:val="ad"/>
          <w:rFonts w:ascii="楷体" w:eastAsia="楷体" w:hAnsi="楷体"/>
          <w:b w:val="0"/>
          <w:bCs w:val="0"/>
          <w:spacing w:val="-4"/>
          <w:sz w:val="32"/>
          <w:szCs w:val="32"/>
        </w:rPr>
        <w:t>3</w:t>
      </w:r>
      <w:r w:rsidRPr="00634691">
        <w:rPr>
          <w:rStyle w:val="ad"/>
          <w:rFonts w:ascii="楷体" w:eastAsia="楷体" w:hAnsi="楷体" w:hint="eastAsia"/>
          <w:b w:val="0"/>
          <w:bCs w:val="0"/>
          <w:spacing w:val="-4"/>
          <w:sz w:val="32"/>
          <w:szCs w:val="32"/>
        </w:rPr>
        <w:t>：惠及行政村，指标值：</w:t>
      </w:r>
      <w:r w:rsidRPr="00634691">
        <w:rPr>
          <w:rStyle w:val="ad"/>
          <w:rFonts w:ascii="楷体" w:eastAsia="楷体" w:hAnsi="楷体"/>
          <w:b w:val="0"/>
          <w:bCs w:val="0"/>
          <w:spacing w:val="-4"/>
          <w:sz w:val="32"/>
          <w:szCs w:val="32"/>
        </w:rPr>
        <w:t>=1</w:t>
      </w:r>
      <w:r w:rsidRPr="00634691">
        <w:rPr>
          <w:rStyle w:val="ad"/>
          <w:rFonts w:ascii="楷体" w:eastAsia="楷体" w:hAnsi="楷体" w:hint="eastAsia"/>
          <w:b w:val="0"/>
          <w:bCs w:val="0"/>
          <w:spacing w:val="-4"/>
          <w:sz w:val="32"/>
          <w:szCs w:val="32"/>
        </w:rPr>
        <w:t>个，实际完成值</w:t>
      </w:r>
      <w:r w:rsidRPr="00634691">
        <w:rPr>
          <w:rStyle w:val="ad"/>
          <w:rFonts w:ascii="楷体" w:eastAsia="楷体" w:hAnsi="楷体"/>
          <w:b w:val="0"/>
          <w:bCs w:val="0"/>
          <w:spacing w:val="-4"/>
          <w:sz w:val="32"/>
          <w:szCs w:val="32"/>
        </w:rPr>
        <w:t>1</w:t>
      </w:r>
      <w:r w:rsidRPr="00634691">
        <w:rPr>
          <w:rStyle w:val="ad"/>
          <w:rFonts w:ascii="楷体" w:eastAsia="楷体" w:hAnsi="楷体" w:hint="eastAsia"/>
          <w:b w:val="0"/>
          <w:bCs w:val="0"/>
          <w:spacing w:val="-4"/>
          <w:sz w:val="32"/>
          <w:szCs w:val="32"/>
        </w:rPr>
        <w:t>个，指标完成率</w:t>
      </w:r>
      <w:r w:rsidRPr="00634691">
        <w:rPr>
          <w:rStyle w:val="ad"/>
          <w:rFonts w:ascii="楷体" w:eastAsia="楷体" w:hAnsi="楷体"/>
          <w:b w:val="0"/>
          <w:bCs w:val="0"/>
          <w:spacing w:val="-4"/>
          <w:sz w:val="32"/>
          <w:szCs w:val="32"/>
        </w:rPr>
        <w:t>100 %</w:t>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指标</w:t>
      </w:r>
      <w:r w:rsidRPr="00634691">
        <w:rPr>
          <w:rStyle w:val="ad"/>
          <w:rFonts w:ascii="楷体" w:eastAsia="楷体" w:hAnsi="楷体"/>
          <w:b w:val="0"/>
          <w:bCs w:val="0"/>
          <w:spacing w:val="-4"/>
          <w:sz w:val="32"/>
          <w:szCs w:val="32"/>
        </w:rPr>
        <w:t>4</w:t>
      </w:r>
      <w:r w:rsidRPr="00634691">
        <w:rPr>
          <w:rStyle w:val="ad"/>
          <w:rFonts w:ascii="楷体" w:eastAsia="楷体" w:hAnsi="楷体" w:hint="eastAsia"/>
          <w:b w:val="0"/>
          <w:bCs w:val="0"/>
          <w:spacing w:val="-4"/>
          <w:sz w:val="32"/>
          <w:szCs w:val="32"/>
        </w:rPr>
        <w:t>：方法补偿次数，指标值：</w:t>
      </w:r>
      <w:r w:rsidRPr="00634691">
        <w:rPr>
          <w:rStyle w:val="ad"/>
          <w:rFonts w:ascii="楷体" w:eastAsia="楷体" w:hAnsi="楷体"/>
          <w:b w:val="0"/>
          <w:bCs w:val="0"/>
          <w:spacing w:val="-4"/>
          <w:sz w:val="32"/>
          <w:szCs w:val="32"/>
        </w:rPr>
        <w:t>=1</w:t>
      </w:r>
      <w:r w:rsidRPr="00634691">
        <w:rPr>
          <w:rStyle w:val="ad"/>
          <w:rFonts w:ascii="楷体" w:eastAsia="楷体" w:hAnsi="楷体" w:hint="eastAsia"/>
          <w:b w:val="0"/>
          <w:bCs w:val="0"/>
          <w:spacing w:val="-4"/>
          <w:sz w:val="32"/>
          <w:szCs w:val="32"/>
        </w:rPr>
        <w:t>次，实际完成值</w:t>
      </w:r>
      <w:r w:rsidRPr="00634691">
        <w:rPr>
          <w:rStyle w:val="ad"/>
          <w:rFonts w:ascii="楷体" w:eastAsia="楷体" w:hAnsi="楷体"/>
          <w:b w:val="0"/>
          <w:bCs w:val="0"/>
          <w:spacing w:val="-4"/>
          <w:sz w:val="32"/>
          <w:szCs w:val="32"/>
        </w:rPr>
        <w:t>1</w:t>
      </w:r>
      <w:r w:rsidRPr="00634691">
        <w:rPr>
          <w:rStyle w:val="ad"/>
          <w:rFonts w:ascii="楷体" w:eastAsia="楷体" w:hAnsi="楷体" w:hint="eastAsia"/>
          <w:b w:val="0"/>
          <w:bCs w:val="0"/>
          <w:spacing w:val="-4"/>
          <w:sz w:val="32"/>
          <w:szCs w:val="32"/>
        </w:rPr>
        <w:t>次，指标完成率</w:t>
      </w:r>
      <w:r w:rsidRPr="00634691">
        <w:rPr>
          <w:rStyle w:val="ad"/>
          <w:rFonts w:ascii="楷体" w:eastAsia="楷体" w:hAnsi="楷体"/>
          <w:b w:val="0"/>
          <w:bCs w:val="0"/>
          <w:spacing w:val="-4"/>
          <w:sz w:val="32"/>
          <w:szCs w:val="32"/>
        </w:rPr>
        <w:t>100 %</w:t>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br/>
        <w:t>2.</w:t>
      </w:r>
      <w:r w:rsidRPr="00634691">
        <w:rPr>
          <w:rStyle w:val="ad"/>
          <w:rFonts w:ascii="楷体" w:eastAsia="楷体" w:hAnsi="楷体" w:hint="eastAsia"/>
          <w:b w:val="0"/>
          <w:bCs w:val="0"/>
          <w:spacing w:val="-4"/>
          <w:sz w:val="32"/>
          <w:szCs w:val="32"/>
        </w:rPr>
        <w:t>项目完成质量：</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指标</w:t>
      </w:r>
      <w:r w:rsidRPr="00634691">
        <w:rPr>
          <w:rStyle w:val="ad"/>
          <w:rFonts w:ascii="楷体" w:eastAsia="楷体" w:hAnsi="楷体"/>
          <w:b w:val="0"/>
          <w:bCs w:val="0"/>
          <w:spacing w:val="-4"/>
          <w:sz w:val="32"/>
          <w:szCs w:val="32"/>
        </w:rPr>
        <w:t>1</w:t>
      </w:r>
      <w:r w:rsidRPr="00634691">
        <w:rPr>
          <w:rStyle w:val="ad"/>
          <w:rFonts w:ascii="楷体" w:eastAsia="楷体" w:hAnsi="楷体" w:hint="eastAsia"/>
          <w:b w:val="0"/>
          <w:bCs w:val="0"/>
          <w:spacing w:val="-4"/>
          <w:sz w:val="32"/>
          <w:szCs w:val="32"/>
        </w:rPr>
        <w:t>：补偿资金发放率，指标值：</w:t>
      </w:r>
      <w:r w:rsidRPr="00634691">
        <w:rPr>
          <w:rStyle w:val="ad"/>
          <w:rFonts w:ascii="楷体" w:eastAsia="楷体" w:hAnsi="楷体"/>
          <w:b w:val="0"/>
          <w:bCs w:val="0"/>
          <w:spacing w:val="-4"/>
          <w:sz w:val="32"/>
          <w:szCs w:val="32"/>
        </w:rPr>
        <w:t>=100%</w:t>
      </w:r>
      <w:r w:rsidRPr="00634691">
        <w:rPr>
          <w:rStyle w:val="ad"/>
          <w:rFonts w:ascii="楷体" w:eastAsia="楷体" w:hAnsi="楷体" w:hint="eastAsia"/>
          <w:b w:val="0"/>
          <w:bCs w:val="0"/>
          <w:spacing w:val="-4"/>
          <w:sz w:val="32"/>
          <w:szCs w:val="32"/>
        </w:rPr>
        <w:t>，实际完成值</w:t>
      </w:r>
      <w:r w:rsidRPr="00634691">
        <w:rPr>
          <w:rStyle w:val="ad"/>
          <w:rFonts w:ascii="楷体" w:eastAsia="楷体" w:hAnsi="楷体"/>
          <w:b w:val="0"/>
          <w:bCs w:val="0"/>
          <w:spacing w:val="-4"/>
          <w:sz w:val="32"/>
          <w:szCs w:val="32"/>
        </w:rPr>
        <w:t xml:space="preserve">100%  </w:t>
      </w:r>
      <w:r w:rsidRPr="00634691">
        <w:rPr>
          <w:rStyle w:val="ad"/>
          <w:rFonts w:ascii="楷体" w:eastAsia="楷体" w:hAnsi="楷体" w:hint="eastAsia"/>
          <w:b w:val="0"/>
          <w:bCs w:val="0"/>
          <w:spacing w:val="-4"/>
          <w:sz w:val="32"/>
          <w:szCs w:val="32"/>
        </w:rPr>
        <w:t>，指标完成率</w:t>
      </w:r>
      <w:r w:rsidRPr="00634691">
        <w:rPr>
          <w:rStyle w:val="ad"/>
          <w:rFonts w:ascii="楷体" w:eastAsia="楷体" w:hAnsi="楷体"/>
          <w:b w:val="0"/>
          <w:bCs w:val="0"/>
          <w:spacing w:val="-4"/>
          <w:sz w:val="32"/>
          <w:szCs w:val="32"/>
        </w:rPr>
        <w:t>100%</w:t>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指标</w:t>
      </w:r>
      <w:r w:rsidRPr="00634691">
        <w:rPr>
          <w:rStyle w:val="ad"/>
          <w:rFonts w:ascii="楷体" w:eastAsia="楷体" w:hAnsi="楷体"/>
          <w:b w:val="0"/>
          <w:bCs w:val="0"/>
          <w:spacing w:val="-4"/>
          <w:sz w:val="32"/>
          <w:szCs w:val="32"/>
        </w:rPr>
        <w:t>2</w:t>
      </w:r>
      <w:r w:rsidRPr="00634691">
        <w:rPr>
          <w:rStyle w:val="ad"/>
          <w:rFonts w:ascii="楷体" w:eastAsia="楷体" w:hAnsi="楷体" w:hint="eastAsia"/>
          <w:b w:val="0"/>
          <w:bCs w:val="0"/>
          <w:spacing w:val="-4"/>
          <w:sz w:val="32"/>
          <w:szCs w:val="32"/>
        </w:rPr>
        <w:t>：补偿标准执行率，指标值：</w:t>
      </w:r>
      <w:r w:rsidRPr="00634691">
        <w:rPr>
          <w:rStyle w:val="ad"/>
          <w:rFonts w:ascii="楷体" w:eastAsia="楷体" w:hAnsi="楷体"/>
          <w:b w:val="0"/>
          <w:bCs w:val="0"/>
          <w:spacing w:val="-4"/>
          <w:sz w:val="32"/>
          <w:szCs w:val="32"/>
        </w:rPr>
        <w:t>=100%</w:t>
      </w:r>
      <w:r w:rsidRPr="00634691">
        <w:rPr>
          <w:rStyle w:val="ad"/>
          <w:rFonts w:ascii="楷体" w:eastAsia="楷体" w:hAnsi="楷体" w:hint="eastAsia"/>
          <w:b w:val="0"/>
          <w:bCs w:val="0"/>
          <w:spacing w:val="-4"/>
          <w:sz w:val="32"/>
          <w:szCs w:val="32"/>
        </w:rPr>
        <w:t>，实际完成值</w:t>
      </w:r>
      <w:r w:rsidRPr="00634691">
        <w:rPr>
          <w:rStyle w:val="ad"/>
          <w:rFonts w:ascii="楷体" w:eastAsia="楷体" w:hAnsi="楷体"/>
          <w:b w:val="0"/>
          <w:bCs w:val="0"/>
          <w:spacing w:val="-4"/>
          <w:sz w:val="32"/>
          <w:szCs w:val="32"/>
        </w:rPr>
        <w:t xml:space="preserve">100%  </w:t>
      </w:r>
      <w:r w:rsidRPr="00634691">
        <w:rPr>
          <w:rStyle w:val="ad"/>
          <w:rFonts w:ascii="楷体" w:eastAsia="楷体" w:hAnsi="楷体" w:hint="eastAsia"/>
          <w:b w:val="0"/>
          <w:bCs w:val="0"/>
          <w:spacing w:val="-4"/>
          <w:sz w:val="32"/>
          <w:szCs w:val="32"/>
        </w:rPr>
        <w:t>，指标完成率</w:t>
      </w:r>
      <w:r w:rsidRPr="00634691">
        <w:rPr>
          <w:rStyle w:val="ad"/>
          <w:rFonts w:ascii="楷体" w:eastAsia="楷体" w:hAnsi="楷体"/>
          <w:b w:val="0"/>
          <w:bCs w:val="0"/>
          <w:spacing w:val="-4"/>
          <w:sz w:val="32"/>
          <w:szCs w:val="32"/>
        </w:rPr>
        <w:t>100 %</w:t>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br/>
        <w:t>3.</w:t>
      </w:r>
      <w:r w:rsidRPr="00634691">
        <w:rPr>
          <w:rStyle w:val="ad"/>
          <w:rFonts w:ascii="楷体" w:eastAsia="楷体" w:hAnsi="楷体" w:hint="eastAsia"/>
          <w:b w:val="0"/>
          <w:bCs w:val="0"/>
          <w:spacing w:val="-4"/>
          <w:sz w:val="32"/>
          <w:szCs w:val="32"/>
        </w:rPr>
        <w:t>项目完成时效</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指标</w:t>
      </w:r>
      <w:r w:rsidRPr="00634691">
        <w:rPr>
          <w:rStyle w:val="ad"/>
          <w:rFonts w:ascii="楷体" w:eastAsia="楷体" w:hAnsi="楷体"/>
          <w:b w:val="0"/>
          <w:bCs w:val="0"/>
          <w:spacing w:val="-4"/>
          <w:sz w:val="32"/>
          <w:szCs w:val="32"/>
        </w:rPr>
        <w:t>1</w:t>
      </w:r>
      <w:r w:rsidRPr="00634691">
        <w:rPr>
          <w:rStyle w:val="ad"/>
          <w:rFonts w:ascii="楷体" w:eastAsia="楷体" w:hAnsi="楷体" w:hint="eastAsia"/>
          <w:b w:val="0"/>
          <w:bCs w:val="0"/>
          <w:spacing w:val="-4"/>
          <w:sz w:val="32"/>
          <w:szCs w:val="32"/>
        </w:rPr>
        <w:t>：补偿资金发放及时率，指标值：</w:t>
      </w:r>
      <w:r w:rsidRPr="00634691">
        <w:rPr>
          <w:rStyle w:val="ad"/>
          <w:rFonts w:ascii="楷体" w:eastAsia="楷体" w:hAnsi="楷体"/>
          <w:b w:val="0"/>
          <w:bCs w:val="0"/>
          <w:spacing w:val="-4"/>
          <w:sz w:val="32"/>
          <w:szCs w:val="32"/>
        </w:rPr>
        <w:t xml:space="preserve">=100% </w:t>
      </w:r>
      <w:r w:rsidRPr="00634691">
        <w:rPr>
          <w:rStyle w:val="ad"/>
          <w:rFonts w:ascii="楷体" w:eastAsia="楷体" w:hAnsi="楷体" w:hint="eastAsia"/>
          <w:b w:val="0"/>
          <w:bCs w:val="0"/>
          <w:spacing w:val="-4"/>
          <w:sz w:val="32"/>
          <w:szCs w:val="32"/>
        </w:rPr>
        <w:t>，实际完成值</w:t>
      </w:r>
      <w:r w:rsidRPr="00634691">
        <w:rPr>
          <w:rStyle w:val="ad"/>
          <w:rFonts w:ascii="楷体" w:eastAsia="楷体" w:hAnsi="楷体"/>
          <w:b w:val="0"/>
          <w:bCs w:val="0"/>
          <w:spacing w:val="-4"/>
          <w:sz w:val="32"/>
          <w:szCs w:val="32"/>
        </w:rPr>
        <w:t>100%</w:t>
      </w:r>
      <w:r w:rsidRPr="00634691">
        <w:rPr>
          <w:rStyle w:val="ad"/>
          <w:rFonts w:ascii="楷体" w:eastAsia="楷体" w:hAnsi="楷体" w:hint="eastAsia"/>
          <w:b w:val="0"/>
          <w:bCs w:val="0"/>
          <w:spacing w:val="-4"/>
          <w:sz w:val="32"/>
          <w:szCs w:val="32"/>
        </w:rPr>
        <w:t>，指标完成率</w:t>
      </w:r>
      <w:r w:rsidRPr="00634691">
        <w:rPr>
          <w:rStyle w:val="ad"/>
          <w:rFonts w:ascii="楷体" w:eastAsia="楷体" w:hAnsi="楷体"/>
          <w:b w:val="0"/>
          <w:bCs w:val="0"/>
          <w:spacing w:val="-4"/>
          <w:sz w:val="32"/>
          <w:szCs w:val="32"/>
        </w:rPr>
        <w:t>100%</w:t>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br/>
        <w:t>4.</w:t>
      </w:r>
      <w:r w:rsidRPr="00634691">
        <w:rPr>
          <w:rStyle w:val="ad"/>
          <w:rFonts w:ascii="楷体" w:eastAsia="楷体" w:hAnsi="楷体" w:hint="eastAsia"/>
          <w:b w:val="0"/>
          <w:bCs w:val="0"/>
          <w:spacing w:val="-4"/>
          <w:sz w:val="32"/>
          <w:szCs w:val="32"/>
        </w:rPr>
        <w:t>项目完成成本</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指标</w:t>
      </w:r>
      <w:r w:rsidRPr="00634691">
        <w:rPr>
          <w:rStyle w:val="ad"/>
          <w:rFonts w:ascii="楷体" w:eastAsia="楷体" w:hAnsi="楷体"/>
          <w:b w:val="0"/>
          <w:bCs w:val="0"/>
          <w:spacing w:val="-4"/>
          <w:sz w:val="32"/>
          <w:szCs w:val="32"/>
        </w:rPr>
        <w:t>1</w:t>
      </w:r>
      <w:r w:rsidRPr="00634691">
        <w:rPr>
          <w:rStyle w:val="ad"/>
          <w:rFonts w:ascii="楷体" w:eastAsia="楷体" w:hAnsi="楷体" w:hint="eastAsia"/>
          <w:b w:val="0"/>
          <w:bCs w:val="0"/>
          <w:spacing w:val="-4"/>
          <w:sz w:val="32"/>
          <w:szCs w:val="32"/>
        </w:rPr>
        <w:t>：临时占用草场补偿标准，指标值：≤</w:t>
      </w:r>
      <w:r w:rsidRPr="00634691">
        <w:rPr>
          <w:rStyle w:val="ad"/>
          <w:rFonts w:ascii="楷体" w:eastAsia="楷体" w:hAnsi="楷体"/>
          <w:b w:val="0"/>
          <w:bCs w:val="0"/>
          <w:spacing w:val="-4"/>
          <w:sz w:val="32"/>
          <w:szCs w:val="32"/>
        </w:rPr>
        <w:t>1480</w:t>
      </w:r>
      <w:r w:rsidRPr="00634691">
        <w:rPr>
          <w:rStyle w:val="ad"/>
          <w:rFonts w:ascii="楷体" w:eastAsia="楷体" w:hAnsi="楷体" w:hint="eastAsia"/>
          <w:b w:val="0"/>
          <w:bCs w:val="0"/>
          <w:spacing w:val="-4"/>
          <w:sz w:val="32"/>
          <w:szCs w:val="32"/>
        </w:rPr>
        <w:t>元</w:t>
      </w:r>
      <w:r w:rsidRPr="00634691">
        <w:rPr>
          <w:rStyle w:val="ad"/>
          <w:rFonts w:ascii="楷体" w:eastAsia="楷体" w:hAnsi="楷体"/>
          <w:b w:val="0"/>
          <w:bCs w:val="0"/>
          <w:spacing w:val="-4"/>
          <w:sz w:val="32"/>
          <w:szCs w:val="32"/>
        </w:rPr>
        <w:t>/</w:t>
      </w:r>
      <w:r w:rsidRPr="00634691">
        <w:rPr>
          <w:rStyle w:val="ad"/>
          <w:rFonts w:ascii="楷体" w:eastAsia="楷体" w:hAnsi="楷体" w:hint="eastAsia"/>
          <w:b w:val="0"/>
          <w:bCs w:val="0"/>
          <w:spacing w:val="-4"/>
          <w:sz w:val="32"/>
          <w:szCs w:val="32"/>
        </w:rPr>
        <w:t>亩</w:t>
      </w:r>
      <w:r w:rsidRPr="00634691">
        <w:rPr>
          <w:rStyle w:val="ad"/>
          <w:rFonts w:ascii="楷体" w:eastAsia="楷体" w:hAnsi="楷体"/>
          <w:b w:val="0"/>
          <w:bCs w:val="0"/>
          <w:spacing w:val="-4"/>
          <w:sz w:val="32"/>
          <w:szCs w:val="32"/>
        </w:rPr>
        <w:t xml:space="preserve"> </w:t>
      </w:r>
      <w:r w:rsidRPr="00634691">
        <w:rPr>
          <w:rStyle w:val="ad"/>
          <w:rFonts w:ascii="楷体" w:eastAsia="楷体" w:hAnsi="楷体" w:hint="eastAsia"/>
          <w:b w:val="0"/>
          <w:bCs w:val="0"/>
          <w:spacing w:val="-4"/>
          <w:sz w:val="32"/>
          <w:szCs w:val="32"/>
        </w:rPr>
        <w:t>，实际完成值</w:t>
      </w:r>
      <w:r w:rsidRPr="00634691">
        <w:rPr>
          <w:rStyle w:val="ad"/>
          <w:rFonts w:ascii="楷体" w:eastAsia="楷体" w:hAnsi="楷体"/>
          <w:b w:val="0"/>
          <w:bCs w:val="0"/>
          <w:spacing w:val="-4"/>
          <w:sz w:val="32"/>
          <w:szCs w:val="32"/>
        </w:rPr>
        <w:t>1480</w:t>
      </w:r>
      <w:r w:rsidRPr="00634691">
        <w:rPr>
          <w:rStyle w:val="ad"/>
          <w:rFonts w:ascii="楷体" w:eastAsia="楷体" w:hAnsi="楷体" w:hint="eastAsia"/>
          <w:b w:val="0"/>
          <w:bCs w:val="0"/>
          <w:spacing w:val="-4"/>
          <w:sz w:val="32"/>
          <w:szCs w:val="32"/>
        </w:rPr>
        <w:t>元</w:t>
      </w:r>
      <w:r w:rsidRPr="00634691">
        <w:rPr>
          <w:rStyle w:val="ad"/>
          <w:rFonts w:ascii="楷体" w:eastAsia="楷体" w:hAnsi="楷体"/>
          <w:b w:val="0"/>
          <w:bCs w:val="0"/>
          <w:spacing w:val="-4"/>
          <w:sz w:val="32"/>
          <w:szCs w:val="32"/>
        </w:rPr>
        <w:t>/</w:t>
      </w:r>
      <w:r w:rsidRPr="00634691">
        <w:rPr>
          <w:rStyle w:val="ad"/>
          <w:rFonts w:ascii="楷体" w:eastAsia="楷体" w:hAnsi="楷体" w:hint="eastAsia"/>
          <w:b w:val="0"/>
          <w:bCs w:val="0"/>
          <w:spacing w:val="-4"/>
          <w:sz w:val="32"/>
          <w:szCs w:val="32"/>
        </w:rPr>
        <w:t>亩，指标完成率</w:t>
      </w:r>
      <w:r w:rsidRPr="00634691">
        <w:rPr>
          <w:rStyle w:val="ad"/>
          <w:rFonts w:ascii="楷体" w:eastAsia="楷体" w:hAnsi="楷体"/>
          <w:b w:val="0"/>
          <w:bCs w:val="0"/>
          <w:spacing w:val="-4"/>
          <w:sz w:val="32"/>
          <w:szCs w:val="32"/>
        </w:rPr>
        <w:t>100%</w:t>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指标</w:t>
      </w:r>
      <w:r w:rsidRPr="00634691">
        <w:rPr>
          <w:rStyle w:val="ad"/>
          <w:rFonts w:ascii="楷体" w:eastAsia="楷体" w:hAnsi="楷体"/>
          <w:b w:val="0"/>
          <w:bCs w:val="0"/>
          <w:spacing w:val="-4"/>
          <w:sz w:val="32"/>
          <w:szCs w:val="32"/>
        </w:rPr>
        <w:t>2</w:t>
      </w:r>
      <w:r w:rsidRPr="00634691">
        <w:rPr>
          <w:rStyle w:val="ad"/>
          <w:rFonts w:ascii="楷体" w:eastAsia="楷体" w:hAnsi="楷体" w:hint="eastAsia"/>
          <w:b w:val="0"/>
          <w:bCs w:val="0"/>
          <w:spacing w:val="-4"/>
          <w:sz w:val="32"/>
          <w:szCs w:val="32"/>
        </w:rPr>
        <w:t>：发生群众投诉事件，指标值：</w:t>
      </w:r>
      <w:r w:rsidRPr="00634691">
        <w:rPr>
          <w:rStyle w:val="ad"/>
          <w:rFonts w:ascii="楷体" w:eastAsia="楷体" w:hAnsi="楷体"/>
          <w:b w:val="0"/>
          <w:bCs w:val="0"/>
          <w:spacing w:val="-4"/>
          <w:sz w:val="32"/>
          <w:szCs w:val="32"/>
        </w:rPr>
        <w:t>=0</w:t>
      </w:r>
      <w:r w:rsidRPr="00634691">
        <w:rPr>
          <w:rStyle w:val="ad"/>
          <w:rFonts w:ascii="楷体" w:eastAsia="楷体" w:hAnsi="楷体" w:hint="eastAsia"/>
          <w:b w:val="0"/>
          <w:bCs w:val="0"/>
          <w:spacing w:val="-4"/>
          <w:sz w:val="32"/>
          <w:szCs w:val="32"/>
        </w:rPr>
        <w:t>起</w:t>
      </w:r>
      <w:r w:rsidRPr="00634691">
        <w:rPr>
          <w:rStyle w:val="ad"/>
          <w:rFonts w:ascii="楷体" w:eastAsia="楷体" w:hAnsi="楷体"/>
          <w:b w:val="0"/>
          <w:bCs w:val="0"/>
          <w:spacing w:val="-4"/>
          <w:sz w:val="32"/>
          <w:szCs w:val="32"/>
        </w:rPr>
        <w:t xml:space="preserve"> </w:t>
      </w:r>
      <w:r w:rsidRPr="00634691">
        <w:rPr>
          <w:rStyle w:val="ad"/>
          <w:rFonts w:ascii="楷体" w:eastAsia="楷体" w:hAnsi="楷体" w:hint="eastAsia"/>
          <w:b w:val="0"/>
          <w:bCs w:val="0"/>
          <w:spacing w:val="-4"/>
          <w:sz w:val="32"/>
          <w:szCs w:val="32"/>
        </w:rPr>
        <w:t>，实际完成值</w:t>
      </w:r>
      <w:r w:rsidRPr="00634691">
        <w:rPr>
          <w:rStyle w:val="ad"/>
          <w:rFonts w:ascii="楷体" w:eastAsia="楷体" w:hAnsi="楷体"/>
          <w:b w:val="0"/>
          <w:bCs w:val="0"/>
          <w:spacing w:val="-4"/>
          <w:sz w:val="32"/>
          <w:szCs w:val="32"/>
        </w:rPr>
        <w:t>0</w:t>
      </w:r>
      <w:r w:rsidRPr="00634691">
        <w:rPr>
          <w:rStyle w:val="ad"/>
          <w:rFonts w:ascii="楷体" w:eastAsia="楷体" w:hAnsi="楷体" w:hint="eastAsia"/>
          <w:b w:val="0"/>
          <w:bCs w:val="0"/>
          <w:spacing w:val="-4"/>
          <w:sz w:val="32"/>
          <w:szCs w:val="32"/>
        </w:rPr>
        <w:t>起，</w:t>
      </w:r>
      <w:r w:rsidRPr="00634691">
        <w:rPr>
          <w:rStyle w:val="ad"/>
          <w:rFonts w:ascii="楷体" w:eastAsia="楷体" w:hAnsi="楷体" w:hint="eastAsia"/>
          <w:b w:val="0"/>
          <w:bCs w:val="0"/>
          <w:spacing w:val="-4"/>
          <w:sz w:val="32"/>
          <w:szCs w:val="32"/>
        </w:rPr>
        <w:lastRenderedPageBreak/>
        <w:t>指标完成率</w:t>
      </w:r>
      <w:r w:rsidRPr="00634691">
        <w:rPr>
          <w:rStyle w:val="ad"/>
          <w:rFonts w:ascii="楷体" w:eastAsia="楷体" w:hAnsi="楷体"/>
          <w:b w:val="0"/>
          <w:bCs w:val="0"/>
          <w:spacing w:val="-4"/>
          <w:sz w:val="32"/>
          <w:szCs w:val="32"/>
        </w:rPr>
        <w:t>100%</w:t>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指标</w:t>
      </w:r>
      <w:r w:rsidRPr="00634691">
        <w:rPr>
          <w:rStyle w:val="ad"/>
          <w:rFonts w:ascii="楷体" w:eastAsia="楷体" w:hAnsi="楷体"/>
          <w:b w:val="0"/>
          <w:bCs w:val="0"/>
          <w:spacing w:val="-4"/>
          <w:sz w:val="32"/>
          <w:szCs w:val="32"/>
        </w:rPr>
        <w:t>3</w:t>
      </w:r>
      <w:r w:rsidRPr="00634691">
        <w:rPr>
          <w:rStyle w:val="ad"/>
          <w:rFonts w:ascii="楷体" w:eastAsia="楷体" w:hAnsi="楷体" w:hint="eastAsia"/>
          <w:b w:val="0"/>
          <w:bCs w:val="0"/>
          <w:spacing w:val="-4"/>
          <w:sz w:val="32"/>
          <w:szCs w:val="32"/>
        </w:rPr>
        <w:t>：草场破坏率，指标值：≤</w:t>
      </w:r>
      <w:r w:rsidRPr="00634691">
        <w:rPr>
          <w:rStyle w:val="ad"/>
          <w:rFonts w:ascii="楷体" w:eastAsia="楷体" w:hAnsi="楷体"/>
          <w:b w:val="0"/>
          <w:bCs w:val="0"/>
          <w:spacing w:val="-4"/>
          <w:sz w:val="32"/>
          <w:szCs w:val="32"/>
        </w:rPr>
        <w:t xml:space="preserve">6% </w:t>
      </w:r>
      <w:r w:rsidRPr="00634691">
        <w:rPr>
          <w:rStyle w:val="ad"/>
          <w:rFonts w:ascii="楷体" w:eastAsia="楷体" w:hAnsi="楷体" w:hint="eastAsia"/>
          <w:b w:val="0"/>
          <w:bCs w:val="0"/>
          <w:spacing w:val="-4"/>
          <w:sz w:val="32"/>
          <w:szCs w:val="32"/>
        </w:rPr>
        <w:t>，实际完成值</w:t>
      </w:r>
      <w:r w:rsidRPr="00634691">
        <w:rPr>
          <w:rStyle w:val="ad"/>
          <w:rFonts w:ascii="楷体" w:eastAsia="楷体" w:hAnsi="楷体"/>
          <w:b w:val="0"/>
          <w:bCs w:val="0"/>
          <w:spacing w:val="-4"/>
          <w:sz w:val="32"/>
          <w:szCs w:val="32"/>
        </w:rPr>
        <w:t>6%</w:t>
      </w:r>
      <w:r w:rsidRPr="00634691">
        <w:rPr>
          <w:rStyle w:val="ad"/>
          <w:rFonts w:ascii="楷体" w:eastAsia="楷体" w:hAnsi="楷体" w:hint="eastAsia"/>
          <w:b w:val="0"/>
          <w:bCs w:val="0"/>
          <w:spacing w:val="-4"/>
          <w:sz w:val="32"/>
          <w:szCs w:val="32"/>
        </w:rPr>
        <w:t>，指标完成率</w:t>
      </w:r>
      <w:r w:rsidRPr="00634691">
        <w:rPr>
          <w:rStyle w:val="ad"/>
          <w:rFonts w:ascii="楷体" w:eastAsia="楷体" w:hAnsi="楷体"/>
          <w:b w:val="0"/>
          <w:bCs w:val="0"/>
          <w:spacing w:val="-4"/>
          <w:sz w:val="32"/>
          <w:szCs w:val="32"/>
        </w:rPr>
        <w:t>100%</w:t>
      </w:r>
      <w:r w:rsidRPr="00634691">
        <w:rPr>
          <w:rStyle w:val="ad"/>
          <w:rFonts w:ascii="楷体" w:eastAsia="楷体" w:hAnsi="楷体" w:hint="eastAsia"/>
          <w:b w:val="0"/>
          <w:bCs w:val="0"/>
          <w:spacing w:val="-4"/>
          <w:sz w:val="32"/>
          <w:szCs w:val="32"/>
        </w:rPr>
        <w:t>；</w:t>
      </w:r>
    </w:p>
    <w:p w14:paraId="1D8D418A" w14:textId="77777777" w:rsidR="009D6BCC" w:rsidRPr="00634691" w:rsidRDefault="009D6BCC" w:rsidP="007E206A">
      <w:pPr>
        <w:spacing w:line="540" w:lineRule="exact"/>
        <w:ind w:firstLineChars="181" w:firstLine="567"/>
        <w:rPr>
          <w:rFonts w:ascii="楷体" w:eastAsia="楷体" w:hAnsi="楷体" w:hint="eastAsia"/>
          <w:b/>
          <w:spacing w:val="-4"/>
          <w:sz w:val="32"/>
          <w:szCs w:val="32"/>
        </w:rPr>
      </w:pPr>
      <w:r w:rsidRPr="00634691">
        <w:rPr>
          <w:rFonts w:ascii="楷体" w:eastAsia="楷体" w:hAnsi="楷体" w:hint="eastAsia"/>
          <w:b/>
          <w:spacing w:val="-4"/>
          <w:sz w:val="32"/>
          <w:szCs w:val="32"/>
        </w:rPr>
        <w:t>（四）</w:t>
      </w:r>
      <w:r w:rsidRPr="00634691">
        <w:rPr>
          <w:rStyle w:val="ad"/>
          <w:rFonts w:ascii="楷体" w:eastAsia="楷体" w:hAnsi="楷体" w:hint="eastAsia"/>
          <w:spacing w:val="-4"/>
          <w:sz w:val="32"/>
          <w:szCs w:val="32"/>
        </w:rPr>
        <w:t>项目效益情况</w:t>
      </w:r>
    </w:p>
    <w:p w14:paraId="4F182007" w14:textId="77777777" w:rsidR="009D6BCC" w:rsidRPr="00634691" w:rsidRDefault="009D6BCC">
      <w:pPr>
        <w:spacing w:line="540" w:lineRule="exact"/>
        <w:ind w:firstLine="567"/>
        <w:rPr>
          <w:rStyle w:val="ad"/>
          <w:rFonts w:ascii="楷体" w:eastAsia="楷体" w:hAnsi="楷体" w:hint="eastAsia"/>
          <w:b w:val="0"/>
          <w:bCs w:val="0"/>
          <w:spacing w:val="-4"/>
          <w:sz w:val="32"/>
          <w:szCs w:val="32"/>
        </w:rPr>
      </w:pPr>
      <w:r w:rsidRPr="00634691">
        <w:rPr>
          <w:rStyle w:val="ad"/>
          <w:rFonts w:ascii="楷体" w:eastAsia="楷体" w:hAnsi="楷体" w:hint="eastAsia"/>
          <w:b w:val="0"/>
          <w:bCs w:val="0"/>
          <w:spacing w:val="-4"/>
          <w:sz w:val="32"/>
          <w:szCs w:val="32"/>
        </w:rPr>
        <w:t>（四）项目效益情况。</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我单位木垒县大南沟乌孜别克族乡坎儿井景区建设项目林草占用补偿项目截止到</w:t>
      </w:r>
      <w:r w:rsidRPr="00634691">
        <w:rPr>
          <w:rStyle w:val="ad"/>
          <w:rFonts w:ascii="楷体" w:eastAsia="楷体" w:hAnsi="楷体"/>
          <w:b w:val="0"/>
          <w:bCs w:val="0"/>
          <w:spacing w:val="-4"/>
          <w:sz w:val="32"/>
          <w:szCs w:val="32"/>
        </w:rPr>
        <w:t>2023</w:t>
      </w:r>
      <w:r w:rsidRPr="00634691">
        <w:rPr>
          <w:rStyle w:val="ad"/>
          <w:rFonts w:ascii="楷体" w:eastAsia="楷体" w:hAnsi="楷体" w:hint="eastAsia"/>
          <w:b w:val="0"/>
          <w:bCs w:val="0"/>
          <w:spacing w:val="-4"/>
          <w:sz w:val="32"/>
          <w:szCs w:val="32"/>
        </w:rPr>
        <w:t>年</w:t>
      </w:r>
      <w:r w:rsidRPr="00634691">
        <w:rPr>
          <w:rStyle w:val="ad"/>
          <w:rFonts w:ascii="楷体" w:eastAsia="楷体" w:hAnsi="楷体"/>
          <w:b w:val="0"/>
          <w:bCs w:val="0"/>
          <w:spacing w:val="-4"/>
          <w:sz w:val="32"/>
          <w:szCs w:val="32"/>
        </w:rPr>
        <w:t>12</w:t>
      </w:r>
      <w:r w:rsidRPr="00634691">
        <w:rPr>
          <w:rStyle w:val="ad"/>
          <w:rFonts w:ascii="楷体" w:eastAsia="楷体" w:hAnsi="楷体" w:hint="eastAsia"/>
          <w:b w:val="0"/>
          <w:bCs w:val="0"/>
          <w:spacing w:val="-4"/>
          <w:sz w:val="32"/>
          <w:szCs w:val="32"/>
        </w:rPr>
        <w:t>月</w:t>
      </w:r>
      <w:r w:rsidRPr="00634691">
        <w:rPr>
          <w:rStyle w:val="ad"/>
          <w:rFonts w:ascii="楷体" w:eastAsia="楷体" w:hAnsi="楷体"/>
          <w:b w:val="0"/>
          <w:bCs w:val="0"/>
          <w:spacing w:val="-4"/>
          <w:sz w:val="32"/>
          <w:szCs w:val="32"/>
        </w:rPr>
        <w:t>31</w:t>
      </w:r>
      <w:r w:rsidRPr="00634691">
        <w:rPr>
          <w:rStyle w:val="ad"/>
          <w:rFonts w:ascii="楷体" w:eastAsia="楷体" w:hAnsi="楷体" w:hint="eastAsia"/>
          <w:b w:val="0"/>
          <w:bCs w:val="0"/>
          <w:spacing w:val="-4"/>
          <w:sz w:val="32"/>
          <w:szCs w:val="32"/>
        </w:rPr>
        <w:t>日，已完成</w:t>
      </w:r>
      <w:r w:rsidRPr="00634691">
        <w:rPr>
          <w:rStyle w:val="ad"/>
          <w:rFonts w:ascii="楷体" w:eastAsia="楷体" w:hAnsi="楷体"/>
          <w:b w:val="0"/>
          <w:bCs w:val="0"/>
          <w:spacing w:val="-4"/>
          <w:sz w:val="32"/>
          <w:szCs w:val="32"/>
        </w:rPr>
        <w:t>100%</w:t>
      </w:r>
      <w:r w:rsidRPr="00634691">
        <w:rPr>
          <w:rStyle w:val="ad"/>
          <w:rFonts w:ascii="楷体" w:eastAsia="楷体" w:hAnsi="楷体" w:hint="eastAsia"/>
          <w:b w:val="0"/>
          <w:bCs w:val="0"/>
          <w:spacing w:val="-4"/>
          <w:sz w:val="32"/>
          <w:szCs w:val="32"/>
        </w:rPr>
        <w:t>；其中：</w:t>
      </w:r>
      <w:r w:rsidRPr="00634691">
        <w:rPr>
          <w:rStyle w:val="ad"/>
          <w:rFonts w:ascii="楷体" w:eastAsia="楷体" w:hAnsi="楷体"/>
          <w:b w:val="0"/>
          <w:bCs w:val="0"/>
          <w:spacing w:val="-4"/>
          <w:sz w:val="32"/>
          <w:szCs w:val="32"/>
        </w:rPr>
        <w:br/>
        <w:t>1.</w:t>
      </w:r>
      <w:r w:rsidRPr="00634691">
        <w:rPr>
          <w:rStyle w:val="ad"/>
          <w:rFonts w:ascii="楷体" w:eastAsia="楷体" w:hAnsi="楷体" w:hint="eastAsia"/>
          <w:b w:val="0"/>
          <w:bCs w:val="0"/>
          <w:spacing w:val="-4"/>
          <w:sz w:val="32"/>
          <w:szCs w:val="32"/>
        </w:rPr>
        <w:t>项目实施的社会效益分析</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指标</w:t>
      </w:r>
      <w:r w:rsidRPr="00634691">
        <w:rPr>
          <w:rStyle w:val="ad"/>
          <w:rFonts w:ascii="楷体" w:eastAsia="楷体" w:hAnsi="楷体"/>
          <w:b w:val="0"/>
          <w:bCs w:val="0"/>
          <w:spacing w:val="-4"/>
          <w:sz w:val="32"/>
          <w:szCs w:val="32"/>
        </w:rPr>
        <w:t>1</w:t>
      </w:r>
      <w:r w:rsidRPr="00634691">
        <w:rPr>
          <w:rStyle w:val="ad"/>
          <w:rFonts w:ascii="楷体" w:eastAsia="楷体" w:hAnsi="楷体" w:hint="eastAsia"/>
          <w:b w:val="0"/>
          <w:bCs w:val="0"/>
          <w:spacing w:val="-4"/>
          <w:sz w:val="32"/>
          <w:szCs w:val="32"/>
        </w:rPr>
        <w:t>：补偿被使用村民收入占当地农村居民收入比列，指标值：≥</w:t>
      </w:r>
      <w:r w:rsidRPr="00634691">
        <w:rPr>
          <w:rStyle w:val="ad"/>
          <w:rFonts w:ascii="楷体" w:eastAsia="楷体" w:hAnsi="楷体"/>
          <w:b w:val="0"/>
          <w:bCs w:val="0"/>
          <w:spacing w:val="-4"/>
          <w:sz w:val="32"/>
          <w:szCs w:val="32"/>
        </w:rPr>
        <w:t>90%</w:t>
      </w:r>
      <w:r w:rsidRPr="00634691">
        <w:rPr>
          <w:rStyle w:val="ad"/>
          <w:rFonts w:ascii="楷体" w:eastAsia="楷体" w:hAnsi="楷体" w:hint="eastAsia"/>
          <w:b w:val="0"/>
          <w:bCs w:val="0"/>
          <w:spacing w:val="-4"/>
          <w:sz w:val="32"/>
          <w:szCs w:val="32"/>
        </w:rPr>
        <w:t>，实际完成值</w:t>
      </w:r>
      <w:r w:rsidRPr="00634691">
        <w:rPr>
          <w:rStyle w:val="ad"/>
          <w:rFonts w:ascii="楷体" w:eastAsia="楷体" w:hAnsi="楷体"/>
          <w:b w:val="0"/>
          <w:bCs w:val="0"/>
          <w:spacing w:val="-4"/>
          <w:sz w:val="32"/>
          <w:szCs w:val="32"/>
        </w:rPr>
        <w:t>90%</w:t>
      </w:r>
      <w:r w:rsidRPr="00634691">
        <w:rPr>
          <w:rStyle w:val="ad"/>
          <w:rFonts w:ascii="楷体" w:eastAsia="楷体" w:hAnsi="楷体" w:hint="eastAsia"/>
          <w:b w:val="0"/>
          <w:bCs w:val="0"/>
          <w:spacing w:val="-4"/>
          <w:sz w:val="32"/>
          <w:szCs w:val="32"/>
        </w:rPr>
        <w:t>，指标完成率</w:t>
      </w:r>
      <w:r w:rsidRPr="00634691">
        <w:rPr>
          <w:rStyle w:val="ad"/>
          <w:rFonts w:ascii="楷体" w:eastAsia="楷体" w:hAnsi="楷体"/>
          <w:b w:val="0"/>
          <w:bCs w:val="0"/>
          <w:spacing w:val="-4"/>
          <w:sz w:val="32"/>
          <w:szCs w:val="32"/>
        </w:rPr>
        <w:t>100%</w:t>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br/>
        <w:t>2.</w:t>
      </w:r>
      <w:r w:rsidRPr="00634691">
        <w:rPr>
          <w:rStyle w:val="ad"/>
          <w:rFonts w:ascii="楷体" w:eastAsia="楷体" w:hAnsi="楷体" w:hint="eastAsia"/>
          <w:b w:val="0"/>
          <w:bCs w:val="0"/>
          <w:spacing w:val="-4"/>
          <w:sz w:val="32"/>
          <w:szCs w:val="32"/>
        </w:rPr>
        <w:t>项目实施的生态效益分析</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指标</w:t>
      </w:r>
      <w:r w:rsidRPr="00634691">
        <w:rPr>
          <w:rStyle w:val="ad"/>
          <w:rFonts w:ascii="楷体" w:eastAsia="楷体" w:hAnsi="楷体"/>
          <w:b w:val="0"/>
          <w:bCs w:val="0"/>
          <w:spacing w:val="-4"/>
          <w:sz w:val="32"/>
          <w:szCs w:val="32"/>
        </w:rPr>
        <w:t>1</w:t>
      </w:r>
      <w:r w:rsidRPr="00634691">
        <w:rPr>
          <w:rStyle w:val="ad"/>
          <w:rFonts w:ascii="楷体" w:eastAsia="楷体" w:hAnsi="楷体" w:hint="eastAsia"/>
          <w:b w:val="0"/>
          <w:bCs w:val="0"/>
          <w:spacing w:val="-4"/>
          <w:sz w:val="32"/>
          <w:szCs w:val="32"/>
        </w:rPr>
        <w:t>：草场生态环境保护率，指标值：≥</w:t>
      </w:r>
      <w:r w:rsidRPr="00634691">
        <w:rPr>
          <w:rStyle w:val="ad"/>
          <w:rFonts w:ascii="楷体" w:eastAsia="楷体" w:hAnsi="楷体"/>
          <w:b w:val="0"/>
          <w:bCs w:val="0"/>
          <w:spacing w:val="-4"/>
          <w:sz w:val="32"/>
          <w:szCs w:val="32"/>
        </w:rPr>
        <w:t xml:space="preserve">98% </w:t>
      </w:r>
      <w:r w:rsidRPr="00634691">
        <w:rPr>
          <w:rStyle w:val="ad"/>
          <w:rFonts w:ascii="楷体" w:eastAsia="楷体" w:hAnsi="楷体" w:hint="eastAsia"/>
          <w:b w:val="0"/>
          <w:bCs w:val="0"/>
          <w:spacing w:val="-4"/>
          <w:sz w:val="32"/>
          <w:szCs w:val="32"/>
        </w:rPr>
        <w:t>，实际完成值</w:t>
      </w:r>
      <w:r w:rsidRPr="00634691">
        <w:rPr>
          <w:rStyle w:val="ad"/>
          <w:rFonts w:ascii="楷体" w:eastAsia="楷体" w:hAnsi="楷体"/>
          <w:b w:val="0"/>
          <w:bCs w:val="0"/>
          <w:spacing w:val="-4"/>
          <w:sz w:val="32"/>
          <w:szCs w:val="32"/>
        </w:rPr>
        <w:t>98%</w:t>
      </w:r>
      <w:r w:rsidRPr="00634691">
        <w:rPr>
          <w:rStyle w:val="ad"/>
          <w:rFonts w:ascii="楷体" w:eastAsia="楷体" w:hAnsi="楷体" w:hint="eastAsia"/>
          <w:b w:val="0"/>
          <w:bCs w:val="0"/>
          <w:spacing w:val="-4"/>
          <w:sz w:val="32"/>
          <w:szCs w:val="32"/>
        </w:rPr>
        <w:t>，指标完成率</w:t>
      </w:r>
      <w:r w:rsidRPr="00634691">
        <w:rPr>
          <w:rStyle w:val="ad"/>
          <w:rFonts w:ascii="楷体" w:eastAsia="楷体" w:hAnsi="楷体"/>
          <w:b w:val="0"/>
          <w:bCs w:val="0"/>
          <w:spacing w:val="-4"/>
          <w:sz w:val="32"/>
          <w:szCs w:val="32"/>
        </w:rPr>
        <w:t>100%</w:t>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（五）满意度指标完成情况分析</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指标</w:t>
      </w:r>
      <w:r w:rsidRPr="00634691">
        <w:rPr>
          <w:rStyle w:val="ad"/>
          <w:rFonts w:ascii="楷体" w:eastAsia="楷体" w:hAnsi="楷体"/>
          <w:b w:val="0"/>
          <w:bCs w:val="0"/>
          <w:spacing w:val="-4"/>
          <w:sz w:val="32"/>
          <w:szCs w:val="32"/>
        </w:rPr>
        <w:t>1</w:t>
      </w:r>
      <w:r w:rsidRPr="00634691">
        <w:rPr>
          <w:rStyle w:val="ad"/>
          <w:rFonts w:ascii="楷体" w:eastAsia="楷体" w:hAnsi="楷体" w:hint="eastAsia"/>
          <w:b w:val="0"/>
          <w:bCs w:val="0"/>
          <w:spacing w:val="-4"/>
          <w:sz w:val="32"/>
          <w:szCs w:val="32"/>
        </w:rPr>
        <w:t>：村民对草原临时补偿政策实施满意度，指标值：≥</w:t>
      </w:r>
      <w:r w:rsidRPr="00634691">
        <w:rPr>
          <w:rStyle w:val="ad"/>
          <w:rFonts w:ascii="楷体" w:eastAsia="楷体" w:hAnsi="楷体"/>
          <w:b w:val="0"/>
          <w:bCs w:val="0"/>
          <w:spacing w:val="-4"/>
          <w:sz w:val="32"/>
          <w:szCs w:val="32"/>
        </w:rPr>
        <w:t xml:space="preserve">80% </w:t>
      </w:r>
      <w:r w:rsidRPr="00634691">
        <w:rPr>
          <w:rStyle w:val="ad"/>
          <w:rFonts w:ascii="楷体" w:eastAsia="楷体" w:hAnsi="楷体" w:hint="eastAsia"/>
          <w:b w:val="0"/>
          <w:bCs w:val="0"/>
          <w:spacing w:val="-4"/>
          <w:sz w:val="32"/>
          <w:szCs w:val="32"/>
        </w:rPr>
        <w:t>，实际完成值</w:t>
      </w:r>
      <w:r w:rsidRPr="00634691">
        <w:rPr>
          <w:rStyle w:val="ad"/>
          <w:rFonts w:ascii="楷体" w:eastAsia="楷体" w:hAnsi="楷体"/>
          <w:b w:val="0"/>
          <w:bCs w:val="0"/>
          <w:spacing w:val="-4"/>
          <w:sz w:val="32"/>
          <w:szCs w:val="32"/>
        </w:rPr>
        <w:t>80%</w:t>
      </w:r>
      <w:r w:rsidRPr="00634691">
        <w:rPr>
          <w:rStyle w:val="ad"/>
          <w:rFonts w:ascii="楷体" w:eastAsia="楷体" w:hAnsi="楷体" w:hint="eastAsia"/>
          <w:b w:val="0"/>
          <w:bCs w:val="0"/>
          <w:spacing w:val="-4"/>
          <w:sz w:val="32"/>
          <w:szCs w:val="32"/>
        </w:rPr>
        <w:t>，指标完成率</w:t>
      </w:r>
      <w:r w:rsidRPr="00634691">
        <w:rPr>
          <w:rStyle w:val="ad"/>
          <w:rFonts w:ascii="楷体" w:eastAsia="楷体" w:hAnsi="楷体"/>
          <w:b w:val="0"/>
          <w:bCs w:val="0"/>
          <w:spacing w:val="-4"/>
          <w:sz w:val="32"/>
          <w:szCs w:val="32"/>
        </w:rPr>
        <w:t>100%</w:t>
      </w:r>
      <w:r w:rsidRPr="00634691">
        <w:rPr>
          <w:rStyle w:val="ad"/>
          <w:rFonts w:ascii="楷体" w:eastAsia="楷体" w:hAnsi="楷体" w:hint="eastAsia"/>
          <w:b w:val="0"/>
          <w:bCs w:val="0"/>
          <w:spacing w:val="-4"/>
          <w:sz w:val="32"/>
          <w:szCs w:val="32"/>
        </w:rPr>
        <w:t>。</w:t>
      </w:r>
    </w:p>
    <w:p w14:paraId="6B917EA9" w14:textId="77777777" w:rsidR="009D6BCC" w:rsidRPr="00634691" w:rsidRDefault="009D6BCC">
      <w:pPr>
        <w:spacing w:line="540" w:lineRule="exact"/>
        <w:ind w:firstLine="567"/>
        <w:rPr>
          <w:rStyle w:val="ad"/>
          <w:rFonts w:ascii="楷体" w:eastAsia="楷体" w:hAnsi="楷体" w:hint="eastAsia"/>
          <w:spacing w:val="-4"/>
          <w:sz w:val="32"/>
          <w:szCs w:val="32"/>
        </w:rPr>
      </w:pPr>
    </w:p>
    <w:p w14:paraId="47B51C98" w14:textId="77777777" w:rsidR="009D6BCC" w:rsidRPr="00634691" w:rsidRDefault="009D6BCC">
      <w:pPr>
        <w:numPr>
          <w:ilvl w:val="0"/>
          <w:numId w:val="1"/>
        </w:numPr>
        <w:spacing w:line="540" w:lineRule="exact"/>
        <w:ind w:firstLine="640"/>
        <w:rPr>
          <w:rStyle w:val="ad"/>
          <w:rFonts w:ascii="黑体" w:eastAsia="黑体" w:hAnsi="黑体" w:hint="eastAsia"/>
          <w:b w:val="0"/>
          <w:spacing w:val="-4"/>
          <w:sz w:val="32"/>
          <w:szCs w:val="32"/>
        </w:rPr>
      </w:pPr>
      <w:r w:rsidRPr="00634691">
        <w:rPr>
          <w:rStyle w:val="ad"/>
          <w:rFonts w:ascii="黑体" w:eastAsia="黑体" w:hAnsi="黑体" w:hint="eastAsia"/>
          <w:b w:val="0"/>
          <w:spacing w:val="-4"/>
          <w:sz w:val="32"/>
          <w:szCs w:val="32"/>
        </w:rPr>
        <w:t>预算执行进度与绩效指标偏差</w:t>
      </w:r>
    </w:p>
    <w:p w14:paraId="0A16CF29" w14:textId="77777777" w:rsidR="009D6BCC" w:rsidRPr="00634691" w:rsidRDefault="009D6BCC">
      <w:pPr>
        <w:spacing w:line="540" w:lineRule="exact"/>
        <w:ind w:firstLine="567"/>
        <w:rPr>
          <w:rStyle w:val="ad"/>
          <w:rFonts w:ascii="黑体" w:eastAsia="黑体" w:hAnsi="黑体" w:hint="eastAsia"/>
          <w:b w:val="0"/>
          <w:spacing w:val="-4"/>
          <w:sz w:val="32"/>
          <w:szCs w:val="32"/>
        </w:rPr>
      </w:pPr>
      <w:r w:rsidRPr="00634691">
        <w:rPr>
          <w:rStyle w:val="ad"/>
          <w:rFonts w:ascii="楷体" w:eastAsia="楷体" w:hAnsi="楷体" w:hint="eastAsia"/>
          <w:b w:val="0"/>
          <w:bCs w:val="0"/>
          <w:spacing w:val="-4"/>
          <w:sz w:val="32"/>
          <w:szCs w:val="32"/>
        </w:rPr>
        <w:t>（一）预算执行进度</w:t>
      </w:r>
      <w:r w:rsidRPr="00634691">
        <w:rPr>
          <w:rStyle w:val="ad"/>
          <w:rFonts w:ascii="楷体" w:eastAsia="楷体" w:hAnsi="楷体"/>
          <w:b w:val="0"/>
          <w:bCs w:val="0"/>
          <w:spacing w:val="-4"/>
          <w:sz w:val="32"/>
          <w:szCs w:val="32"/>
        </w:rPr>
        <w:br/>
        <w:t xml:space="preserve">    </w:t>
      </w:r>
      <w:r w:rsidRPr="00634691">
        <w:rPr>
          <w:rStyle w:val="ad"/>
          <w:rFonts w:ascii="楷体" w:eastAsia="楷体" w:hAnsi="楷体" w:hint="eastAsia"/>
          <w:b w:val="0"/>
          <w:bCs w:val="0"/>
          <w:spacing w:val="-4"/>
          <w:sz w:val="32"/>
          <w:szCs w:val="32"/>
        </w:rPr>
        <w:t>根据木垒县大南沟乌孜别克族乡坎儿井景区建设项目林草占用补偿项目内容及工程进度，木垒县大南沟乌孜别克族乡于</w:t>
      </w:r>
      <w:r w:rsidRPr="00634691">
        <w:rPr>
          <w:rStyle w:val="ad"/>
          <w:rFonts w:ascii="楷体" w:eastAsia="楷体" w:hAnsi="楷体"/>
          <w:b w:val="0"/>
          <w:bCs w:val="0"/>
          <w:spacing w:val="-4"/>
          <w:sz w:val="32"/>
          <w:szCs w:val="32"/>
        </w:rPr>
        <w:t>2023</w:t>
      </w:r>
      <w:r w:rsidRPr="00634691">
        <w:rPr>
          <w:rStyle w:val="ad"/>
          <w:rFonts w:ascii="楷体" w:eastAsia="楷体" w:hAnsi="楷体" w:hint="eastAsia"/>
          <w:b w:val="0"/>
          <w:bCs w:val="0"/>
          <w:spacing w:val="-4"/>
          <w:sz w:val="32"/>
          <w:szCs w:val="32"/>
        </w:rPr>
        <w:t>年</w:t>
      </w:r>
      <w:r w:rsidRPr="00634691">
        <w:rPr>
          <w:rStyle w:val="ad"/>
          <w:rFonts w:ascii="楷体" w:eastAsia="楷体" w:hAnsi="楷体"/>
          <w:b w:val="0"/>
          <w:bCs w:val="0"/>
          <w:spacing w:val="-4"/>
          <w:sz w:val="32"/>
          <w:szCs w:val="32"/>
        </w:rPr>
        <w:t>2</w:t>
      </w:r>
      <w:r w:rsidRPr="00634691">
        <w:rPr>
          <w:rStyle w:val="ad"/>
          <w:rFonts w:ascii="楷体" w:eastAsia="楷体" w:hAnsi="楷体" w:hint="eastAsia"/>
          <w:b w:val="0"/>
          <w:bCs w:val="0"/>
          <w:spacing w:val="-4"/>
          <w:sz w:val="32"/>
          <w:szCs w:val="32"/>
        </w:rPr>
        <w:t>月</w:t>
      </w:r>
      <w:r w:rsidRPr="00634691">
        <w:rPr>
          <w:rStyle w:val="ad"/>
          <w:rFonts w:ascii="楷体" w:eastAsia="楷体" w:hAnsi="楷体"/>
          <w:b w:val="0"/>
          <w:bCs w:val="0"/>
          <w:spacing w:val="-4"/>
          <w:sz w:val="32"/>
          <w:szCs w:val="32"/>
        </w:rPr>
        <w:t>28</w:t>
      </w:r>
      <w:r w:rsidRPr="00634691">
        <w:rPr>
          <w:rStyle w:val="ad"/>
          <w:rFonts w:ascii="楷体" w:eastAsia="楷体" w:hAnsi="楷体" w:hint="eastAsia"/>
          <w:b w:val="0"/>
          <w:bCs w:val="0"/>
          <w:spacing w:val="-4"/>
          <w:sz w:val="32"/>
          <w:szCs w:val="32"/>
        </w:rPr>
        <w:t>日拨付</w:t>
      </w:r>
      <w:r w:rsidRPr="00634691">
        <w:rPr>
          <w:rStyle w:val="ad"/>
          <w:rFonts w:ascii="楷体" w:eastAsia="楷体" w:hAnsi="楷体"/>
          <w:b w:val="0"/>
          <w:bCs w:val="0"/>
          <w:spacing w:val="-4"/>
          <w:sz w:val="32"/>
          <w:szCs w:val="32"/>
        </w:rPr>
        <w:t>209.53</w:t>
      </w:r>
      <w:r w:rsidRPr="00634691">
        <w:rPr>
          <w:rStyle w:val="ad"/>
          <w:rFonts w:ascii="楷体" w:eastAsia="楷体" w:hAnsi="楷体" w:hint="eastAsia"/>
          <w:b w:val="0"/>
          <w:bCs w:val="0"/>
          <w:spacing w:val="-4"/>
          <w:sz w:val="32"/>
          <w:szCs w:val="32"/>
        </w:rPr>
        <w:t>万元至木垒县农商银行营业部代发户、木垒县农商银行营业部于</w:t>
      </w:r>
      <w:r w:rsidRPr="00634691">
        <w:rPr>
          <w:rStyle w:val="ad"/>
          <w:rFonts w:ascii="楷体" w:eastAsia="楷体" w:hAnsi="楷体"/>
          <w:b w:val="0"/>
          <w:bCs w:val="0"/>
          <w:spacing w:val="-4"/>
          <w:sz w:val="32"/>
          <w:szCs w:val="32"/>
        </w:rPr>
        <w:t>2023</w:t>
      </w:r>
      <w:r w:rsidRPr="00634691">
        <w:rPr>
          <w:rStyle w:val="ad"/>
          <w:rFonts w:ascii="楷体" w:eastAsia="楷体" w:hAnsi="楷体" w:hint="eastAsia"/>
          <w:b w:val="0"/>
          <w:bCs w:val="0"/>
          <w:spacing w:val="-4"/>
          <w:sz w:val="32"/>
          <w:szCs w:val="32"/>
        </w:rPr>
        <w:t>年</w:t>
      </w:r>
      <w:r w:rsidRPr="00634691">
        <w:rPr>
          <w:rStyle w:val="ad"/>
          <w:rFonts w:ascii="楷体" w:eastAsia="楷体" w:hAnsi="楷体"/>
          <w:b w:val="0"/>
          <w:bCs w:val="0"/>
          <w:spacing w:val="-4"/>
          <w:sz w:val="32"/>
          <w:szCs w:val="32"/>
        </w:rPr>
        <w:t>3</w:t>
      </w:r>
      <w:r w:rsidRPr="00634691">
        <w:rPr>
          <w:rStyle w:val="ad"/>
          <w:rFonts w:ascii="楷体" w:eastAsia="楷体" w:hAnsi="楷体" w:hint="eastAsia"/>
          <w:b w:val="0"/>
          <w:bCs w:val="0"/>
          <w:spacing w:val="-4"/>
          <w:sz w:val="32"/>
          <w:szCs w:val="32"/>
        </w:rPr>
        <w:t>月</w:t>
      </w:r>
      <w:r w:rsidRPr="00634691">
        <w:rPr>
          <w:rStyle w:val="ad"/>
          <w:rFonts w:ascii="楷体" w:eastAsia="楷体" w:hAnsi="楷体"/>
          <w:b w:val="0"/>
          <w:bCs w:val="0"/>
          <w:spacing w:val="-4"/>
          <w:sz w:val="32"/>
          <w:szCs w:val="32"/>
        </w:rPr>
        <w:t>1</w:t>
      </w:r>
      <w:r w:rsidRPr="00634691">
        <w:rPr>
          <w:rStyle w:val="ad"/>
          <w:rFonts w:ascii="楷体" w:eastAsia="楷体" w:hAnsi="楷体" w:hint="eastAsia"/>
          <w:b w:val="0"/>
          <w:bCs w:val="0"/>
          <w:spacing w:val="-4"/>
          <w:sz w:val="32"/>
          <w:szCs w:val="32"/>
        </w:rPr>
        <w:t>日代发</w:t>
      </w:r>
      <w:r w:rsidRPr="00634691">
        <w:rPr>
          <w:rStyle w:val="ad"/>
          <w:rFonts w:ascii="楷体" w:eastAsia="楷体" w:hAnsi="楷体"/>
          <w:b w:val="0"/>
          <w:bCs w:val="0"/>
          <w:spacing w:val="-4"/>
          <w:sz w:val="32"/>
          <w:szCs w:val="32"/>
        </w:rPr>
        <w:t>209.53</w:t>
      </w:r>
      <w:r w:rsidRPr="00634691">
        <w:rPr>
          <w:rStyle w:val="ad"/>
          <w:rFonts w:ascii="楷体" w:eastAsia="楷体" w:hAnsi="楷体" w:hint="eastAsia"/>
          <w:b w:val="0"/>
          <w:bCs w:val="0"/>
          <w:spacing w:val="-4"/>
          <w:sz w:val="32"/>
          <w:szCs w:val="32"/>
        </w:rPr>
        <w:t>万元至农户卡上。截至</w:t>
      </w:r>
      <w:r w:rsidRPr="00634691">
        <w:rPr>
          <w:rStyle w:val="ad"/>
          <w:rFonts w:ascii="楷体" w:eastAsia="楷体" w:hAnsi="楷体"/>
          <w:b w:val="0"/>
          <w:bCs w:val="0"/>
          <w:spacing w:val="-4"/>
          <w:sz w:val="32"/>
          <w:szCs w:val="32"/>
        </w:rPr>
        <w:t>2023</w:t>
      </w:r>
      <w:r w:rsidRPr="00634691">
        <w:rPr>
          <w:rStyle w:val="ad"/>
          <w:rFonts w:ascii="楷体" w:eastAsia="楷体" w:hAnsi="楷体" w:hint="eastAsia"/>
          <w:b w:val="0"/>
          <w:bCs w:val="0"/>
          <w:spacing w:val="-4"/>
          <w:sz w:val="32"/>
          <w:szCs w:val="32"/>
        </w:rPr>
        <w:t>年</w:t>
      </w:r>
      <w:r w:rsidRPr="00634691">
        <w:rPr>
          <w:rStyle w:val="ad"/>
          <w:rFonts w:ascii="楷体" w:eastAsia="楷体" w:hAnsi="楷体"/>
          <w:b w:val="0"/>
          <w:bCs w:val="0"/>
          <w:spacing w:val="-4"/>
          <w:sz w:val="32"/>
          <w:szCs w:val="32"/>
        </w:rPr>
        <w:t>12</w:t>
      </w:r>
      <w:r w:rsidRPr="00634691">
        <w:rPr>
          <w:rStyle w:val="ad"/>
          <w:rFonts w:ascii="楷体" w:eastAsia="楷体" w:hAnsi="楷体" w:hint="eastAsia"/>
          <w:b w:val="0"/>
          <w:bCs w:val="0"/>
          <w:spacing w:val="-4"/>
          <w:sz w:val="32"/>
          <w:szCs w:val="32"/>
        </w:rPr>
        <w:t>月</w:t>
      </w:r>
      <w:r w:rsidRPr="00634691">
        <w:rPr>
          <w:rStyle w:val="ad"/>
          <w:rFonts w:ascii="楷体" w:eastAsia="楷体" w:hAnsi="楷体"/>
          <w:b w:val="0"/>
          <w:bCs w:val="0"/>
          <w:spacing w:val="-4"/>
          <w:sz w:val="32"/>
          <w:szCs w:val="32"/>
        </w:rPr>
        <w:t>31</w:t>
      </w:r>
      <w:r w:rsidRPr="00634691">
        <w:rPr>
          <w:rStyle w:val="ad"/>
          <w:rFonts w:ascii="楷体" w:eastAsia="楷体" w:hAnsi="楷体" w:hint="eastAsia"/>
          <w:b w:val="0"/>
          <w:bCs w:val="0"/>
          <w:spacing w:val="-4"/>
          <w:sz w:val="32"/>
          <w:szCs w:val="32"/>
        </w:rPr>
        <w:t>日已执行</w:t>
      </w:r>
      <w:r w:rsidRPr="00634691">
        <w:rPr>
          <w:rStyle w:val="ad"/>
          <w:rFonts w:ascii="楷体" w:eastAsia="楷体" w:hAnsi="楷体"/>
          <w:b w:val="0"/>
          <w:bCs w:val="0"/>
          <w:spacing w:val="-4"/>
          <w:sz w:val="32"/>
          <w:szCs w:val="32"/>
        </w:rPr>
        <w:t>209.53</w:t>
      </w:r>
      <w:r w:rsidRPr="00634691">
        <w:rPr>
          <w:rStyle w:val="ad"/>
          <w:rFonts w:ascii="楷体" w:eastAsia="楷体" w:hAnsi="楷体" w:hint="eastAsia"/>
          <w:b w:val="0"/>
          <w:bCs w:val="0"/>
          <w:spacing w:val="-4"/>
          <w:sz w:val="32"/>
          <w:szCs w:val="32"/>
        </w:rPr>
        <w:t>万元，预算执行率</w:t>
      </w:r>
      <w:r w:rsidRPr="00634691">
        <w:rPr>
          <w:rStyle w:val="ad"/>
          <w:rFonts w:ascii="楷体" w:eastAsia="楷体" w:hAnsi="楷体"/>
          <w:b w:val="0"/>
          <w:bCs w:val="0"/>
          <w:spacing w:val="-4"/>
          <w:sz w:val="32"/>
          <w:szCs w:val="32"/>
        </w:rPr>
        <w:t>100%</w:t>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lastRenderedPageBreak/>
        <w:t>（二）绩效指标偏差</w:t>
      </w:r>
      <w:r w:rsidRPr="00634691">
        <w:rPr>
          <w:rStyle w:val="ad"/>
          <w:rFonts w:ascii="楷体" w:eastAsia="楷体" w:hAnsi="楷体"/>
          <w:b w:val="0"/>
          <w:bCs w:val="0"/>
          <w:spacing w:val="-4"/>
          <w:sz w:val="32"/>
          <w:szCs w:val="32"/>
        </w:rPr>
        <w:br/>
        <w:t xml:space="preserve">     </w:t>
      </w:r>
      <w:r w:rsidRPr="00634691">
        <w:rPr>
          <w:rStyle w:val="ad"/>
          <w:rFonts w:ascii="楷体" w:eastAsia="楷体" w:hAnsi="楷体" w:hint="eastAsia"/>
          <w:b w:val="0"/>
          <w:bCs w:val="0"/>
          <w:spacing w:val="-4"/>
          <w:sz w:val="32"/>
          <w:szCs w:val="32"/>
        </w:rPr>
        <w:t>本项目绩效指标无偏差情况。</w:t>
      </w:r>
    </w:p>
    <w:p w14:paraId="28160680" w14:textId="77777777" w:rsidR="009D6BCC" w:rsidRPr="00634691" w:rsidRDefault="009D6BCC">
      <w:pPr>
        <w:numPr>
          <w:ilvl w:val="0"/>
          <w:numId w:val="1"/>
        </w:numPr>
        <w:spacing w:line="540" w:lineRule="exact"/>
        <w:ind w:firstLine="640"/>
        <w:rPr>
          <w:rStyle w:val="ad"/>
          <w:rFonts w:ascii="黑体" w:eastAsia="黑体" w:hAnsi="黑体" w:hint="eastAsia"/>
          <w:b w:val="0"/>
          <w:spacing w:val="-4"/>
          <w:sz w:val="32"/>
          <w:szCs w:val="32"/>
        </w:rPr>
      </w:pPr>
      <w:r w:rsidRPr="00634691">
        <w:rPr>
          <w:rStyle w:val="ad"/>
          <w:rFonts w:ascii="黑体" w:eastAsia="黑体" w:hAnsi="黑体" w:hint="eastAsia"/>
          <w:b w:val="0"/>
          <w:spacing w:val="-4"/>
          <w:sz w:val="32"/>
          <w:szCs w:val="32"/>
        </w:rPr>
        <w:t>主要经验及做法、存在的问题及原因分析</w:t>
      </w:r>
    </w:p>
    <w:p w14:paraId="70043596" w14:textId="77777777" w:rsidR="009D6BCC" w:rsidRPr="00634691" w:rsidRDefault="009D6BCC">
      <w:pPr>
        <w:spacing w:line="540" w:lineRule="exact"/>
        <w:ind w:firstLine="567"/>
        <w:rPr>
          <w:rFonts w:ascii="仿宋_GB2312" w:eastAsia="仿宋_GB2312"/>
          <w:spacing w:val="-4"/>
          <w:sz w:val="32"/>
          <w:szCs w:val="32"/>
        </w:rPr>
      </w:pPr>
      <w:r w:rsidRPr="00634691">
        <w:rPr>
          <w:rStyle w:val="ad"/>
          <w:rFonts w:ascii="楷体" w:eastAsia="楷体" w:hAnsi="楷体" w:hint="eastAsia"/>
          <w:b w:val="0"/>
          <w:bCs w:val="0"/>
          <w:spacing w:val="-4"/>
          <w:sz w:val="32"/>
          <w:szCs w:val="32"/>
        </w:rPr>
        <w:t>六、主要经验及做法、存在的问题及原因分析</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（一）主要经验及做法</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t>1</w:t>
      </w:r>
      <w:r w:rsidRPr="00634691">
        <w:rPr>
          <w:rStyle w:val="ad"/>
          <w:rFonts w:ascii="楷体" w:eastAsia="楷体" w:hAnsi="楷体" w:hint="eastAsia"/>
          <w:b w:val="0"/>
          <w:bCs w:val="0"/>
          <w:spacing w:val="-4"/>
          <w:sz w:val="32"/>
          <w:szCs w:val="32"/>
        </w:rPr>
        <w:t>）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t>2</w:t>
      </w:r>
      <w:r w:rsidRPr="00634691">
        <w:rPr>
          <w:rStyle w:val="ad"/>
          <w:rFonts w:ascii="楷体" w:eastAsia="楷体" w:hAnsi="楷体" w:hint="eastAsia"/>
          <w:b w:val="0"/>
          <w:bCs w:val="0"/>
          <w:spacing w:val="-4"/>
          <w:sz w:val="32"/>
          <w:szCs w:val="32"/>
        </w:rPr>
        <w:t>）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t>3</w:t>
      </w:r>
      <w:r w:rsidRPr="00634691">
        <w:rPr>
          <w:rStyle w:val="ad"/>
          <w:rFonts w:ascii="楷体" w:eastAsia="楷体" w:hAnsi="楷体" w:hint="eastAsia"/>
          <w:b w:val="0"/>
          <w:bCs w:val="0"/>
          <w:spacing w:val="-4"/>
          <w:sz w:val="32"/>
          <w:szCs w:val="32"/>
        </w:rPr>
        <w:t>）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（二）后续工作计划</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我们将进一步加强资金管理、项目管理，用制度、用规范来有效提高项目进度，专人负责资金、专人负责项目现场管理，确保该项目在既定时间内完成所有工程量，达到预期效果。</w:t>
      </w:r>
      <w:r w:rsidRPr="00634691">
        <w:rPr>
          <w:rStyle w:val="ad"/>
          <w:rFonts w:ascii="楷体" w:eastAsia="楷体" w:hAnsi="楷体"/>
          <w:b w:val="0"/>
          <w:bCs w:val="0"/>
          <w:spacing w:val="-4"/>
          <w:sz w:val="32"/>
          <w:szCs w:val="32"/>
        </w:rPr>
        <w:br/>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lastRenderedPageBreak/>
        <w:t>（三）存在的问题及原因分析</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（四）</w:t>
      </w:r>
      <w:r w:rsidRPr="00634691">
        <w:rPr>
          <w:rStyle w:val="ad"/>
          <w:rFonts w:ascii="楷体" w:eastAsia="楷体" w:hAnsi="楷体"/>
          <w:b w:val="0"/>
          <w:bCs w:val="0"/>
          <w:spacing w:val="-4"/>
          <w:sz w:val="32"/>
          <w:szCs w:val="32"/>
        </w:rPr>
        <w:t>1.</w:t>
      </w:r>
      <w:r w:rsidRPr="00634691">
        <w:rPr>
          <w:rStyle w:val="ad"/>
          <w:rFonts w:ascii="楷体" w:eastAsia="楷体" w:hAnsi="楷体" w:hint="eastAsia"/>
          <w:b w:val="0"/>
          <w:bCs w:val="0"/>
          <w:spacing w:val="-4"/>
          <w:sz w:val="32"/>
          <w:szCs w:val="32"/>
        </w:rPr>
        <w:t>存在的问题：</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r w:rsidRPr="00634691">
        <w:rPr>
          <w:rStyle w:val="ad"/>
          <w:rFonts w:ascii="楷体" w:eastAsia="楷体" w:hAnsi="楷体"/>
          <w:b w:val="0"/>
          <w:bCs w:val="0"/>
          <w:spacing w:val="-4"/>
          <w:sz w:val="32"/>
          <w:szCs w:val="32"/>
        </w:rPr>
        <w:br/>
        <w:t>2.</w:t>
      </w:r>
      <w:r w:rsidRPr="00634691">
        <w:rPr>
          <w:rStyle w:val="ad"/>
          <w:rFonts w:ascii="楷体" w:eastAsia="楷体" w:hAnsi="楷体" w:hint="eastAsia"/>
          <w:b w:val="0"/>
          <w:bCs w:val="0"/>
          <w:spacing w:val="-4"/>
          <w:sz w:val="32"/>
          <w:szCs w:val="32"/>
        </w:rPr>
        <w:t>改进措施：</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w:t>
      </w:r>
      <w:r w:rsidRPr="00634691">
        <w:rPr>
          <w:rStyle w:val="ad"/>
          <w:rFonts w:ascii="楷体" w:eastAsia="楷体" w:hAnsi="楷体"/>
          <w:b w:val="0"/>
          <w:bCs w:val="0"/>
          <w:spacing w:val="-4"/>
          <w:sz w:val="32"/>
          <w:szCs w:val="32"/>
        </w:rPr>
        <w:t>1</w:t>
      </w:r>
      <w:r w:rsidRPr="00634691">
        <w:rPr>
          <w:rStyle w:val="ad"/>
          <w:rFonts w:ascii="楷体" w:eastAsia="楷体" w:hAnsi="楷体" w:hint="eastAsia"/>
          <w:b w:val="0"/>
          <w:bCs w:val="0"/>
          <w:spacing w:val="-4"/>
          <w:sz w:val="32"/>
          <w:szCs w:val="32"/>
        </w:rPr>
        <w:t>）科学编制预算，提高预算与目标匹配度</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科学的预算编制应该保证预算和目标在质和量上相匹配，即一方面预算应该根据目标来编制，保证每一个目标的实现均有相应的预算安排，另一方面应在合理测算工作量的基础上保证预算编制的准确性。</w:t>
      </w:r>
      <w:r w:rsidRPr="00634691">
        <w:rPr>
          <w:rStyle w:val="ad"/>
          <w:rFonts w:ascii="楷体" w:eastAsia="楷体" w:hAnsi="楷体"/>
          <w:b w:val="0"/>
          <w:bCs w:val="0"/>
          <w:spacing w:val="-4"/>
          <w:sz w:val="32"/>
          <w:szCs w:val="32"/>
        </w:rPr>
        <w:t xml:space="preserve"> </w:t>
      </w:r>
      <w:r w:rsidRPr="00634691">
        <w:rPr>
          <w:rStyle w:val="ad"/>
          <w:rFonts w:ascii="楷体" w:eastAsia="楷体" w:hAnsi="楷体"/>
          <w:b w:val="0"/>
          <w:bCs w:val="0"/>
          <w:spacing w:val="-4"/>
          <w:sz w:val="32"/>
          <w:szCs w:val="32"/>
        </w:rPr>
        <w:br/>
      </w:r>
      <w:r w:rsidRPr="00634691">
        <w:rPr>
          <w:rStyle w:val="ad"/>
          <w:rFonts w:ascii="楷体" w:eastAsia="楷体" w:hAnsi="楷体" w:hint="eastAsia"/>
          <w:b w:val="0"/>
          <w:bCs w:val="0"/>
          <w:spacing w:val="-4"/>
          <w:sz w:val="32"/>
          <w:szCs w:val="32"/>
        </w:rPr>
        <w:t>对此，预算单位会同财政部门共同梳理项目绩效目标，合理测算项目工作量，科学编制预算。</w:t>
      </w:r>
    </w:p>
    <w:p w14:paraId="6C88BA91" w14:textId="77777777" w:rsidR="009D6BCC" w:rsidRPr="00634691" w:rsidRDefault="009D6BCC">
      <w:pPr>
        <w:spacing w:line="540" w:lineRule="exact"/>
        <w:ind w:firstLine="640"/>
        <w:rPr>
          <w:rStyle w:val="ad"/>
          <w:rFonts w:ascii="黑体" w:eastAsia="黑体" w:hAnsi="黑体" w:hint="eastAsia"/>
          <w:b w:val="0"/>
          <w:spacing w:val="-4"/>
          <w:sz w:val="32"/>
          <w:szCs w:val="32"/>
        </w:rPr>
      </w:pPr>
      <w:r w:rsidRPr="00634691">
        <w:rPr>
          <w:rStyle w:val="ad"/>
          <w:rFonts w:ascii="黑体" w:eastAsia="黑体" w:hAnsi="黑体" w:hint="eastAsia"/>
          <w:b w:val="0"/>
          <w:spacing w:val="-4"/>
          <w:sz w:val="32"/>
          <w:szCs w:val="32"/>
        </w:rPr>
        <w:t>七、有关建议</w:t>
      </w:r>
    </w:p>
    <w:p w14:paraId="546A4F46" w14:textId="77777777" w:rsidR="009D6BCC" w:rsidRPr="00634691" w:rsidRDefault="009D6BCC">
      <w:pPr>
        <w:spacing w:line="540" w:lineRule="exact"/>
        <w:ind w:firstLine="567"/>
        <w:rPr>
          <w:rStyle w:val="ad"/>
          <w:rFonts w:ascii="楷体" w:eastAsia="楷体" w:hAnsi="楷体" w:hint="eastAsia"/>
          <w:spacing w:val="-4"/>
          <w:sz w:val="32"/>
          <w:szCs w:val="32"/>
        </w:rPr>
      </w:pPr>
      <w:r w:rsidRPr="00634691">
        <w:rPr>
          <w:rStyle w:val="ad"/>
          <w:rFonts w:ascii="楷体" w:eastAsia="楷体" w:hAnsi="楷体" w:hint="eastAsia"/>
          <w:b w:val="0"/>
          <w:bCs w:val="0"/>
          <w:spacing w:val="-4"/>
          <w:sz w:val="32"/>
          <w:szCs w:val="32"/>
        </w:rPr>
        <w:t>七、有关建议</w:t>
      </w:r>
      <w:r w:rsidRPr="00634691">
        <w:rPr>
          <w:rStyle w:val="ad"/>
          <w:rFonts w:ascii="楷体" w:eastAsia="楷体" w:hAnsi="楷体"/>
          <w:b w:val="0"/>
          <w:bCs w:val="0"/>
          <w:spacing w:val="-4"/>
          <w:sz w:val="32"/>
          <w:szCs w:val="32"/>
        </w:rPr>
        <w:br/>
        <w:t>1.</w:t>
      </w:r>
      <w:r w:rsidRPr="00634691">
        <w:rPr>
          <w:rStyle w:val="ad"/>
          <w:rFonts w:ascii="楷体" w:eastAsia="楷体" w:hAnsi="楷体" w:hint="eastAsia"/>
          <w:b w:val="0"/>
          <w:bCs w:val="0"/>
          <w:spacing w:val="-4"/>
          <w:sz w:val="32"/>
          <w:szCs w:val="32"/>
        </w:rPr>
        <w:t>开展进度的跟踪，确保项目绩效目标的完成。规范程序，严格把关。进一步完善项目申报、审核、公示、审批等程序，严格审核切实做好项目信息公开，公开内容要及时、完整、真实，确保项目公平、公开、公正。</w:t>
      </w:r>
      <w:r w:rsidRPr="00634691">
        <w:rPr>
          <w:rStyle w:val="ad"/>
          <w:rFonts w:ascii="楷体" w:eastAsia="楷体" w:hAnsi="楷体"/>
          <w:b w:val="0"/>
          <w:bCs w:val="0"/>
          <w:spacing w:val="-4"/>
          <w:sz w:val="32"/>
          <w:szCs w:val="32"/>
        </w:rPr>
        <w:br/>
        <w:t>2.</w:t>
      </w:r>
      <w:r w:rsidRPr="00634691">
        <w:rPr>
          <w:rStyle w:val="ad"/>
          <w:rFonts w:ascii="楷体" w:eastAsia="楷体" w:hAnsi="楷体" w:hint="eastAsia"/>
          <w:b w:val="0"/>
          <w:bCs w:val="0"/>
          <w:spacing w:val="-4"/>
          <w:sz w:val="32"/>
          <w:szCs w:val="32"/>
        </w:rPr>
        <w:t>健全制度，加强督促。针对项目实施中存在的问题，进一步完善相关制度，加强督促检查，确保质量安全和建设进度；同时及时完善资料，妥善保管档案。</w:t>
      </w:r>
    </w:p>
    <w:p w14:paraId="0D70215A" w14:textId="77777777" w:rsidR="009D6BCC" w:rsidRPr="00634691" w:rsidRDefault="009D6BCC">
      <w:pPr>
        <w:spacing w:line="540" w:lineRule="exact"/>
        <w:ind w:firstLine="640"/>
        <w:rPr>
          <w:rStyle w:val="ad"/>
          <w:rFonts w:ascii="黑体" w:eastAsia="黑体" w:hAnsi="黑体" w:hint="eastAsia"/>
          <w:b w:val="0"/>
          <w:spacing w:val="-4"/>
          <w:sz w:val="32"/>
          <w:szCs w:val="32"/>
        </w:rPr>
      </w:pPr>
      <w:r w:rsidRPr="00634691">
        <w:rPr>
          <w:rStyle w:val="ad"/>
          <w:rFonts w:ascii="黑体" w:eastAsia="黑体" w:hAnsi="黑体" w:hint="eastAsia"/>
          <w:b w:val="0"/>
          <w:spacing w:val="-4"/>
          <w:sz w:val="32"/>
          <w:szCs w:val="32"/>
        </w:rPr>
        <w:t>八、其他需要说明的问题</w:t>
      </w:r>
    </w:p>
    <w:p w14:paraId="21BC22E8" w14:textId="77777777" w:rsidR="009D6BCC" w:rsidRPr="00634691" w:rsidRDefault="009D6BCC">
      <w:pPr>
        <w:spacing w:line="540" w:lineRule="exact"/>
        <w:ind w:firstLine="567"/>
        <w:rPr>
          <w:rStyle w:val="ad"/>
          <w:rFonts w:ascii="楷体" w:eastAsia="楷体" w:hAnsi="楷体" w:hint="eastAsia"/>
          <w:b w:val="0"/>
          <w:bCs w:val="0"/>
          <w:spacing w:val="-4"/>
          <w:sz w:val="32"/>
          <w:szCs w:val="32"/>
        </w:rPr>
      </w:pPr>
      <w:r w:rsidRPr="00634691">
        <w:rPr>
          <w:rStyle w:val="ad"/>
          <w:rFonts w:ascii="楷体" w:eastAsia="楷体" w:hAnsi="楷体" w:hint="eastAsia"/>
          <w:b w:val="0"/>
          <w:bCs w:val="0"/>
          <w:spacing w:val="-4"/>
          <w:sz w:val="32"/>
          <w:szCs w:val="32"/>
        </w:rPr>
        <w:t>八、其他需要说明的问题</w:t>
      </w:r>
      <w:r w:rsidRPr="00634691">
        <w:rPr>
          <w:rStyle w:val="ad"/>
          <w:rFonts w:ascii="楷体" w:eastAsia="楷体" w:hAnsi="楷体"/>
          <w:b w:val="0"/>
          <w:bCs w:val="0"/>
          <w:spacing w:val="-4"/>
          <w:sz w:val="32"/>
          <w:szCs w:val="32"/>
        </w:rPr>
        <w:t xml:space="preserve"> </w:t>
      </w:r>
      <w:r w:rsidRPr="00634691">
        <w:rPr>
          <w:rStyle w:val="ad"/>
          <w:rFonts w:ascii="楷体" w:eastAsia="楷体" w:hAnsi="楷体"/>
          <w:b w:val="0"/>
          <w:bCs w:val="0"/>
          <w:spacing w:val="-4"/>
          <w:sz w:val="32"/>
          <w:szCs w:val="32"/>
        </w:rPr>
        <w:br/>
      </w:r>
      <w:r w:rsidRPr="00634691">
        <w:rPr>
          <w:rStyle w:val="ad"/>
          <w:rFonts w:ascii="楷体" w:eastAsia="楷体" w:hAnsi="楷体"/>
          <w:b w:val="0"/>
          <w:bCs w:val="0"/>
          <w:spacing w:val="-4"/>
          <w:sz w:val="32"/>
          <w:szCs w:val="32"/>
        </w:rPr>
        <w:lastRenderedPageBreak/>
        <w:t xml:space="preserve">1. </w:t>
      </w:r>
      <w:r w:rsidRPr="00634691">
        <w:rPr>
          <w:rStyle w:val="ad"/>
          <w:rFonts w:ascii="楷体" w:eastAsia="楷体" w:hAnsi="楷体" w:hint="eastAsia"/>
          <w:b w:val="0"/>
          <w:bCs w:val="0"/>
          <w:spacing w:val="-4"/>
          <w:sz w:val="32"/>
          <w:szCs w:val="32"/>
        </w:rPr>
        <w:t>本次预算绩效评价所采集的数据因为采集时间、数据来源等诸多因素的影响，可能会出现一定的偏差，进而对评价结果存在影响；</w:t>
      </w:r>
    </w:p>
    <w:p w14:paraId="4993F460" w14:textId="77777777" w:rsidR="009D6BCC" w:rsidRPr="00634691" w:rsidRDefault="009D6BCC">
      <w:pPr>
        <w:spacing w:line="540" w:lineRule="exact"/>
        <w:ind w:firstLine="567"/>
        <w:rPr>
          <w:rStyle w:val="ad"/>
          <w:rFonts w:ascii="仿宋" w:eastAsia="仿宋" w:hAnsi="仿宋" w:hint="eastAsia"/>
          <w:b w:val="0"/>
          <w:spacing w:val="-4"/>
          <w:sz w:val="32"/>
          <w:szCs w:val="32"/>
        </w:rPr>
      </w:pPr>
    </w:p>
    <w:p w14:paraId="4C12D566" w14:textId="77777777" w:rsidR="009D6BCC" w:rsidRPr="00634691" w:rsidRDefault="009D6BCC">
      <w:pPr>
        <w:spacing w:line="540" w:lineRule="exact"/>
        <w:ind w:firstLine="567"/>
        <w:rPr>
          <w:rStyle w:val="ad"/>
          <w:rFonts w:ascii="仿宋" w:eastAsia="仿宋" w:hAnsi="仿宋" w:hint="eastAsia"/>
          <w:b w:val="0"/>
          <w:spacing w:val="-4"/>
          <w:sz w:val="32"/>
          <w:szCs w:val="32"/>
        </w:rPr>
      </w:pPr>
    </w:p>
    <w:p w14:paraId="099191AF" w14:textId="77777777" w:rsidR="009D6BCC" w:rsidRPr="00634691" w:rsidRDefault="009D6BCC">
      <w:pPr>
        <w:spacing w:line="540" w:lineRule="exact"/>
        <w:ind w:firstLine="567"/>
        <w:rPr>
          <w:rStyle w:val="ad"/>
          <w:rFonts w:ascii="仿宋" w:eastAsia="仿宋" w:hAnsi="仿宋" w:hint="eastAsia"/>
          <w:b w:val="0"/>
          <w:spacing w:val="-4"/>
          <w:sz w:val="32"/>
          <w:szCs w:val="32"/>
        </w:rPr>
      </w:pPr>
    </w:p>
    <w:p w14:paraId="308EA212" w14:textId="77777777" w:rsidR="009D6BCC" w:rsidRPr="00634691" w:rsidRDefault="009D6BCC">
      <w:pPr>
        <w:spacing w:line="540" w:lineRule="exact"/>
        <w:ind w:firstLine="567"/>
        <w:rPr>
          <w:rStyle w:val="ad"/>
          <w:rFonts w:ascii="仿宋" w:eastAsia="仿宋" w:hAnsi="仿宋" w:hint="eastAsia"/>
          <w:b w:val="0"/>
          <w:spacing w:val="-4"/>
          <w:sz w:val="32"/>
          <w:szCs w:val="32"/>
        </w:rPr>
      </w:pPr>
    </w:p>
    <w:p w14:paraId="6AEC488E" w14:textId="77777777" w:rsidR="009D6BCC" w:rsidRPr="00634691" w:rsidRDefault="009D6BCC">
      <w:pPr>
        <w:spacing w:line="540" w:lineRule="exact"/>
        <w:ind w:firstLine="567"/>
        <w:rPr>
          <w:rStyle w:val="ad"/>
          <w:rFonts w:ascii="仿宋" w:eastAsia="仿宋" w:hAnsi="仿宋" w:hint="eastAsia"/>
          <w:b w:val="0"/>
          <w:spacing w:val="-4"/>
          <w:sz w:val="32"/>
          <w:szCs w:val="32"/>
        </w:rPr>
      </w:pPr>
    </w:p>
    <w:sectPr w:rsidR="009D6BCC" w:rsidRPr="00634691" w:rsidSect="005E35B1">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7B951" w14:textId="77777777" w:rsidR="00505251" w:rsidRDefault="00505251" w:rsidP="005E35B1">
      <w:r>
        <w:separator/>
      </w:r>
    </w:p>
  </w:endnote>
  <w:endnote w:type="continuationSeparator" w:id="0">
    <w:p w14:paraId="00327D23" w14:textId="77777777" w:rsidR="00505251" w:rsidRDefault="00505251" w:rsidP="005E3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微软雅黑"/>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8AFB2D" w14:textId="77777777" w:rsidR="009D6BCC" w:rsidRDefault="00000000">
    <w:pPr>
      <w:pStyle w:val="a5"/>
      <w:jc w:val="center"/>
    </w:pPr>
    <w:r>
      <w:fldChar w:fldCharType="begin"/>
    </w:r>
    <w:r>
      <w:instrText>PAGE   \* MERGEFORMAT</w:instrText>
    </w:r>
    <w:r>
      <w:fldChar w:fldCharType="separate"/>
    </w:r>
    <w:r w:rsidR="009D6BCC" w:rsidRPr="007E206A">
      <w:rPr>
        <w:noProof/>
        <w:lang w:val="zh-CN"/>
      </w:rPr>
      <w:t>4</w:t>
    </w:r>
    <w:r>
      <w:rPr>
        <w:noProof/>
        <w:lang w:val="zh-CN"/>
      </w:rPr>
      <w:fldChar w:fldCharType="end"/>
    </w:r>
  </w:p>
  <w:p w14:paraId="2DD2D619" w14:textId="77777777" w:rsidR="009D6BCC" w:rsidRDefault="009D6BC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2E06E9" w14:textId="77777777" w:rsidR="00505251" w:rsidRDefault="00505251" w:rsidP="005E35B1">
      <w:r>
        <w:separator/>
      </w:r>
    </w:p>
  </w:footnote>
  <w:footnote w:type="continuationSeparator" w:id="0">
    <w:p w14:paraId="6E338FF1" w14:textId="77777777" w:rsidR="00505251" w:rsidRDefault="00505251" w:rsidP="005E35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cs="Times New Roman" w:hint="eastAsia"/>
      </w:rPr>
    </w:lvl>
  </w:abstractNum>
  <w:num w:numId="1" w16cid:durableId="6800865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6465"/>
    <w:rsid w:val="00102DFF"/>
    <w:rsid w:val="0012073C"/>
    <w:rsid w:val="00121AE4"/>
    <w:rsid w:val="00143729"/>
    <w:rsid w:val="00146AAD"/>
    <w:rsid w:val="00151FA7"/>
    <w:rsid w:val="001B3A40"/>
    <w:rsid w:val="00291BC0"/>
    <w:rsid w:val="00311DBE"/>
    <w:rsid w:val="004366A8"/>
    <w:rsid w:val="00502BA7"/>
    <w:rsid w:val="00505251"/>
    <w:rsid w:val="005162F1"/>
    <w:rsid w:val="00535153"/>
    <w:rsid w:val="00554F82"/>
    <w:rsid w:val="0056390D"/>
    <w:rsid w:val="005719B0"/>
    <w:rsid w:val="005D10D6"/>
    <w:rsid w:val="005E35B1"/>
    <w:rsid w:val="00634691"/>
    <w:rsid w:val="007E206A"/>
    <w:rsid w:val="00855E3A"/>
    <w:rsid w:val="0091457F"/>
    <w:rsid w:val="00922CB9"/>
    <w:rsid w:val="009A0637"/>
    <w:rsid w:val="009D6BCC"/>
    <w:rsid w:val="009E5CD9"/>
    <w:rsid w:val="00A26421"/>
    <w:rsid w:val="00A34588"/>
    <w:rsid w:val="00A4293B"/>
    <w:rsid w:val="00A67D50"/>
    <w:rsid w:val="00A8691A"/>
    <w:rsid w:val="00AC1946"/>
    <w:rsid w:val="00AF3A5D"/>
    <w:rsid w:val="00B40063"/>
    <w:rsid w:val="00B41F61"/>
    <w:rsid w:val="00BA46E6"/>
    <w:rsid w:val="00C56C72"/>
    <w:rsid w:val="00CA6457"/>
    <w:rsid w:val="00CE2FD9"/>
    <w:rsid w:val="00D17F2E"/>
    <w:rsid w:val="00D30354"/>
    <w:rsid w:val="00DF42A0"/>
    <w:rsid w:val="00E30E91"/>
    <w:rsid w:val="00E769FE"/>
    <w:rsid w:val="00EA2CBE"/>
    <w:rsid w:val="00F32FEE"/>
    <w:rsid w:val="00F64D1C"/>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94A750"/>
  <w15:docId w15:val="{DB1AB444-906D-4C92-8197-D69F0475E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35B1"/>
    <w:pPr>
      <w:widowControl w:val="0"/>
      <w:jc w:val="both"/>
    </w:pPr>
    <w:rPr>
      <w:rFonts w:ascii="Times New Roman" w:hAnsi="Times New Roman"/>
      <w:kern w:val="2"/>
      <w:sz w:val="21"/>
      <w:szCs w:val="24"/>
    </w:rPr>
  </w:style>
  <w:style w:type="paragraph" w:styleId="1">
    <w:name w:val="heading 1"/>
    <w:basedOn w:val="a"/>
    <w:next w:val="a"/>
    <w:link w:val="10"/>
    <w:uiPriority w:val="99"/>
    <w:qFormat/>
    <w:rsid w:val="005E35B1"/>
    <w:pPr>
      <w:keepNext/>
      <w:widowControl/>
      <w:spacing w:before="240" w:after="60"/>
      <w:jc w:val="left"/>
      <w:outlineLvl w:val="0"/>
    </w:pPr>
    <w:rPr>
      <w:rFonts w:ascii="Cambria" w:hAnsi="Cambria"/>
      <w:b/>
      <w:bCs/>
      <w:kern w:val="32"/>
      <w:sz w:val="32"/>
      <w:szCs w:val="32"/>
    </w:rPr>
  </w:style>
  <w:style w:type="paragraph" w:styleId="2">
    <w:name w:val="heading 2"/>
    <w:basedOn w:val="a"/>
    <w:next w:val="a"/>
    <w:link w:val="20"/>
    <w:uiPriority w:val="99"/>
    <w:qFormat/>
    <w:rsid w:val="005E35B1"/>
    <w:pPr>
      <w:keepNext/>
      <w:widowControl/>
      <w:spacing w:before="240" w:after="60"/>
      <w:jc w:val="left"/>
      <w:outlineLvl w:val="1"/>
    </w:pPr>
    <w:rPr>
      <w:rFonts w:ascii="Cambria" w:hAnsi="Cambria"/>
      <w:b/>
      <w:bCs/>
      <w:i/>
      <w:iCs/>
      <w:kern w:val="0"/>
      <w:sz w:val="28"/>
      <w:szCs w:val="28"/>
    </w:rPr>
  </w:style>
  <w:style w:type="paragraph" w:styleId="3">
    <w:name w:val="heading 3"/>
    <w:basedOn w:val="a"/>
    <w:next w:val="a"/>
    <w:link w:val="30"/>
    <w:uiPriority w:val="99"/>
    <w:qFormat/>
    <w:rsid w:val="005E35B1"/>
    <w:pPr>
      <w:keepNext/>
      <w:widowControl/>
      <w:spacing w:before="240" w:after="60"/>
      <w:jc w:val="left"/>
      <w:outlineLvl w:val="2"/>
    </w:pPr>
    <w:rPr>
      <w:rFonts w:ascii="Cambria" w:hAnsi="Cambria"/>
      <w:b/>
      <w:bCs/>
      <w:kern w:val="0"/>
      <w:sz w:val="26"/>
      <w:szCs w:val="26"/>
    </w:rPr>
  </w:style>
  <w:style w:type="paragraph" w:styleId="4">
    <w:name w:val="heading 4"/>
    <w:basedOn w:val="a"/>
    <w:next w:val="a"/>
    <w:link w:val="40"/>
    <w:uiPriority w:val="99"/>
    <w:qFormat/>
    <w:rsid w:val="005E35B1"/>
    <w:pPr>
      <w:keepNext/>
      <w:widowControl/>
      <w:spacing w:before="240" w:after="60"/>
      <w:jc w:val="left"/>
      <w:outlineLvl w:val="3"/>
    </w:pPr>
    <w:rPr>
      <w:rFonts w:ascii="Calibri" w:hAnsi="Calibri"/>
      <w:b/>
      <w:bCs/>
      <w:kern w:val="0"/>
      <w:sz w:val="28"/>
      <w:szCs w:val="28"/>
    </w:rPr>
  </w:style>
  <w:style w:type="paragraph" w:styleId="5">
    <w:name w:val="heading 5"/>
    <w:basedOn w:val="a"/>
    <w:next w:val="a"/>
    <w:link w:val="50"/>
    <w:uiPriority w:val="99"/>
    <w:qFormat/>
    <w:rsid w:val="005E35B1"/>
    <w:pPr>
      <w:widowControl/>
      <w:spacing w:before="240" w:after="60"/>
      <w:jc w:val="left"/>
      <w:outlineLvl w:val="4"/>
    </w:pPr>
    <w:rPr>
      <w:rFonts w:ascii="Calibri" w:hAnsi="Calibri"/>
      <w:b/>
      <w:bCs/>
      <w:i/>
      <w:iCs/>
      <w:kern w:val="0"/>
      <w:sz w:val="26"/>
      <w:szCs w:val="26"/>
    </w:rPr>
  </w:style>
  <w:style w:type="paragraph" w:styleId="6">
    <w:name w:val="heading 6"/>
    <w:basedOn w:val="a"/>
    <w:next w:val="a"/>
    <w:link w:val="60"/>
    <w:uiPriority w:val="99"/>
    <w:qFormat/>
    <w:rsid w:val="005E35B1"/>
    <w:pPr>
      <w:widowControl/>
      <w:spacing w:before="240" w:after="60"/>
      <w:jc w:val="left"/>
      <w:outlineLvl w:val="5"/>
    </w:pPr>
    <w:rPr>
      <w:rFonts w:ascii="Calibri" w:hAnsi="Calibri"/>
      <w:b/>
      <w:bCs/>
      <w:kern w:val="0"/>
      <w:sz w:val="22"/>
      <w:szCs w:val="22"/>
    </w:rPr>
  </w:style>
  <w:style w:type="paragraph" w:styleId="7">
    <w:name w:val="heading 7"/>
    <w:basedOn w:val="a"/>
    <w:next w:val="a"/>
    <w:link w:val="70"/>
    <w:uiPriority w:val="99"/>
    <w:qFormat/>
    <w:rsid w:val="005E35B1"/>
    <w:pPr>
      <w:widowControl/>
      <w:spacing w:before="240" w:after="60"/>
      <w:jc w:val="left"/>
      <w:outlineLvl w:val="6"/>
    </w:pPr>
    <w:rPr>
      <w:rFonts w:ascii="Calibri" w:hAnsi="Calibri"/>
      <w:kern w:val="0"/>
      <w:sz w:val="24"/>
    </w:rPr>
  </w:style>
  <w:style w:type="paragraph" w:styleId="8">
    <w:name w:val="heading 8"/>
    <w:basedOn w:val="a"/>
    <w:next w:val="a"/>
    <w:link w:val="80"/>
    <w:uiPriority w:val="99"/>
    <w:qFormat/>
    <w:rsid w:val="005E35B1"/>
    <w:pPr>
      <w:widowControl/>
      <w:spacing w:before="240" w:after="60"/>
      <w:jc w:val="left"/>
      <w:outlineLvl w:val="7"/>
    </w:pPr>
    <w:rPr>
      <w:rFonts w:ascii="Calibri" w:hAnsi="Calibri"/>
      <w:i/>
      <w:iCs/>
      <w:kern w:val="0"/>
      <w:sz w:val="24"/>
    </w:rPr>
  </w:style>
  <w:style w:type="paragraph" w:styleId="9">
    <w:name w:val="heading 9"/>
    <w:basedOn w:val="a"/>
    <w:next w:val="a"/>
    <w:link w:val="90"/>
    <w:uiPriority w:val="99"/>
    <w:qFormat/>
    <w:rsid w:val="005E35B1"/>
    <w:pPr>
      <w:widowControl/>
      <w:spacing w:before="240" w:after="60"/>
      <w:jc w:val="left"/>
      <w:outlineLvl w:val="8"/>
    </w:pPr>
    <w:rPr>
      <w:rFonts w:ascii="Cambria" w:hAnsi="Cambria"/>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5E35B1"/>
    <w:rPr>
      <w:rFonts w:ascii="Cambria" w:eastAsia="宋体" w:hAnsi="Cambria" w:cs="Times New Roman"/>
      <w:b/>
      <w:bCs/>
      <w:kern w:val="32"/>
      <w:sz w:val="32"/>
      <w:szCs w:val="32"/>
    </w:rPr>
  </w:style>
  <w:style w:type="character" w:customStyle="1" w:styleId="20">
    <w:name w:val="标题 2 字符"/>
    <w:link w:val="2"/>
    <w:uiPriority w:val="99"/>
    <w:semiHidden/>
    <w:locked/>
    <w:rsid w:val="005E35B1"/>
    <w:rPr>
      <w:rFonts w:ascii="Cambria" w:eastAsia="宋体" w:hAnsi="Cambria" w:cs="Times New Roman"/>
      <w:b/>
      <w:bCs/>
      <w:i/>
      <w:iCs/>
      <w:sz w:val="28"/>
      <w:szCs w:val="28"/>
    </w:rPr>
  </w:style>
  <w:style w:type="character" w:customStyle="1" w:styleId="30">
    <w:name w:val="标题 3 字符"/>
    <w:link w:val="3"/>
    <w:uiPriority w:val="99"/>
    <w:semiHidden/>
    <w:locked/>
    <w:rsid w:val="005E35B1"/>
    <w:rPr>
      <w:rFonts w:ascii="Cambria" w:eastAsia="宋体" w:hAnsi="Cambria" w:cs="Times New Roman"/>
      <w:b/>
      <w:bCs/>
      <w:sz w:val="26"/>
      <w:szCs w:val="26"/>
    </w:rPr>
  </w:style>
  <w:style w:type="character" w:customStyle="1" w:styleId="40">
    <w:name w:val="标题 4 字符"/>
    <w:link w:val="4"/>
    <w:uiPriority w:val="99"/>
    <w:semiHidden/>
    <w:locked/>
    <w:rsid w:val="005E35B1"/>
    <w:rPr>
      <w:rFonts w:cs="Times New Roman"/>
      <w:b/>
      <w:bCs/>
      <w:sz w:val="28"/>
      <w:szCs w:val="28"/>
    </w:rPr>
  </w:style>
  <w:style w:type="character" w:customStyle="1" w:styleId="50">
    <w:name w:val="标题 5 字符"/>
    <w:link w:val="5"/>
    <w:uiPriority w:val="99"/>
    <w:semiHidden/>
    <w:locked/>
    <w:rsid w:val="005E35B1"/>
    <w:rPr>
      <w:rFonts w:cs="Times New Roman"/>
      <w:b/>
      <w:bCs/>
      <w:i/>
      <w:iCs/>
      <w:sz w:val="26"/>
      <w:szCs w:val="26"/>
    </w:rPr>
  </w:style>
  <w:style w:type="character" w:customStyle="1" w:styleId="60">
    <w:name w:val="标题 6 字符"/>
    <w:link w:val="6"/>
    <w:uiPriority w:val="99"/>
    <w:semiHidden/>
    <w:locked/>
    <w:rsid w:val="005E35B1"/>
    <w:rPr>
      <w:rFonts w:cs="Times New Roman"/>
      <w:b/>
      <w:bCs/>
    </w:rPr>
  </w:style>
  <w:style w:type="character" w:customStyle="1" w:styleId="70">
    <w:name w:val="标题 7 字符"/>
    <w:link w:val="7"/>
    <w:uiPriority w:val="99"/>
    <w:semiHidden/>
    <w:locked/>
    <w:rsid w:val="005E35B1"/>
    <w:rPr>
      <w:rFonts w:cs="Times New Roman"/>
      <w:sz w:val="24"/>
      <w:szCs w:val="24"/>
    </w:rPr>
  </w:style>
  <w:style w:type="character" w:customStyle="1" w:styleId="80">
    <w:name w:val="标题 8 字符"/>
    <w:link w:val="8"/>
    <w:uiPriority w:val="99"/>
    <w:semiHidden/>
    <w:locked/>
    <w:rsid w:val="005E35B1"/>
    <w:rPr>
      <w:rFonts w:cs="Times New Roman"/>
      <w:i/>
      <w:iCs/>
      <w:sz w:val="24"/>
      <w:szCs w:val="24"/>
    </w:rPr>
  </w:style>
  <w:style w:type="character" w:customStyle="1" w:styleId="90">
    <w:name w:val="标题 9 字符"/>
    <w:link w:val="9"/>
    <w:uiPriority w:val="99"/>
    <w:semiHidden/>
    <w:locked/>
    <w:rsid w:val="005E35B1"/>
    <w:rPr>
      <w:rFonts w:ascii="Cambria" w:eastAsia="宋体" w:hAnsi="Cambria" w:cs="Times New Roman"/>
    </w:rPr>
  </w:style>
  <w:style w:type="paragraph" w:styleId="a3">
    <w:name w:val="Balloon Text"/>
    <w:basedOn w:val="a"/>
    <w:link w:val="a4"/>
    <w:uiPriority w:val="99"/>
    <w:semiHidden/>
    <w:rsid w:val="005E35B1"/>
    <w:rPr>
      <w:sz w:val="18"/>
      <w:szCs w:val="18"/>
    </w:rPr>
  </w:style>
  <w:style w:type="character" w:customStyle="1" w:styleId="a4">
    <w:name w:val="批注框文本 字符"/>
    <w:link w:val="a3"/>
    <w:uiPriority w:val="99"/>
    <w:semiHidden/>
    <w:locked/>
    <w:rsid w:val="005E35B1"/>
    <w:rPr>
      <w:rFonts w:ascii="Times New Roman" w:eastAsia="宋体" w:hAnsi="Times New Roman" w:cs="Times New Roman"/>
      <w:kern w:val="2"/>
      <w:sz w:val="18"/>
      <w:szCs w:val="18"/>
    </w:rPr>
  </w:style>
  <w:style w:type="paragraph" w:styleId="a5">
    <w:name w:val="footer"/>
    <w:basedOn w:val="a"/>
    <w:link w:val="a6"/>
    <w:uiPriority w:val="99"/>
    <w:rsid w:val="005E35B1"/>
    <w:pPr>
      <w:tabs>
        <w:tab w:val="center" w:pos="4153"/>
        <w:tab w:val="right" w:pos="8306"/>
      </w:tabs>
      <w:snapToGrid w:val="0"/>
      <w:jc w:val="left"/>
    </w:pPr>
    <w:rPr>
      <w:rFonts w:ascii="Calibri" w:hAnsi="Calibri"/>
      <w:sz w:val="18"/>
      <w:szCs w:val="18"/>
    </w:rPr>
  </w:style>
  <w:style w:type="character" w:customStyle="1" w:styleId="a6">
    <w:name w:val="页脚 字符"/>
    <w:link w:val="a5"/>
    <w:uiPriority w:val="99"/>
    <w:locked/>
    <w:rsid w:val="005E35B1"/>
    <w:rPr>
      <w:rFonts w:ascii="Calibri" w:eastAsia="宋体" w:hAnsi="Calibri" w:cs="Times New Roman"/>
      <w:kern w:val="2"/>
      <w:sz w:val="18"/>
      <w:szCs w:val="18"/>
    </w:rPr>
  </w:style>
  <w:style w:type="paragraph" w:styleId="a7">
    <w:name w:val="header"/>
    <w:basedOn w:val="a"/>
    <w:link w:val="a8"/>
    <w:autoRedefine/>
    <w:uiPriority w:val="99"/>
    <w:rsid w:val="005E35B1"/>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a8">
    <w:name w:val="页眉 字符"/>
    <w:link w:val="a7"/>
    <w:uiPriority w:val="99"/>
    <w:locked/>
    <w:rsid w:val="005E35B1"/>
    <w:rPr>
      <w:rFonts w:ascii="Calibri" w:eastAsia="宋体" w:hAnsi="Calibri" w:cs="Times New Roman"/>
      <w:kern w:val="2"/>
      <w:sz w:val="18"/>
      <w:szCs w:val="18"/>
    </w:rPr>
  </w:style>
  <w:style w:type="paragraph" w:styleId="a9">
    <w:name w:val="Subtitle"/>
    <w:basedOn w:val="a"/>
    <w:next w:val="a"/>
    <w:link w:val="aa"/>
    <w:uiPriority w:val="99"/>
    <w:qFormat/>
    <w:rsid w:val="005E35B1"/>
    <w:pPr>
      <w:widowControl/>
      <w:spacing w:after="60"/>
      <w:jc w:val="center"/>
      <w:outlineLvl w:val="1"/>
    </w:pPr>
    <w:rPr>
      <w:rFonts w:ascii="Cambria" w:hAnsi="Cambria"/>
      <w:kern w:val="0"/>
      <w:sz w:val="24"/>
    </w:rPr>
  </w:style>
  <w:style w:type="character" w:customStyle="1" w:styleId="aa">
    <w:name w:val="副标题 字符"/>
    <w:link w:val="a9"/>
    <w:uiPriority w:val="99"/>
    <w:locked/>
    <w:rsid w:val="005E35B1"/>
    <w:rPr>
      <w:rFonts w:ascii="Cambria" w:eastAsia="宋体" w:hAnsi="Cambria" w:cs="Times New Roman"/>
      <w:sz w:val="24"/>
      <w:szCs w:val="24"/>
    </w:rPr>
  </w:style>
  <w:style w:type="paragraph" w:styleId="ab">
    <w:name w:val="Title"/>
    <w:basedOn w:val="a"/>
    <w:next w:val="a"/>
    <w:link w:val="ac"/>
    <w:uiPriority w:val="99"/>
    <w:qFormat/>
    <w:rsid w:val="005E35B1"/>
    <w:pPr>
      <w:widowControl/>
      <w:spacing w:before="240" w:after="60"/>
      <w:jc w:val="center"/>
      <w:outlineLvl w:val="0"/>
    </w:pPr>
    <w:rPr>
      <w:rFonts w:ascii="Cambria" w:hAnsi="Cambria"/>
      <w:b/>
      <w:bCs/>
      <w:kern w:val="28"/>
      <w:sz w:val="32"/>
      <w:szCs w:val="32"/>
    </w:rPr>
  </w:style>
  <w:style w:type="character" w:customStyle="1" w:styleId="ac">
    <w:name w:val="标题 字符"/>
    <w:link w:val="ab"/>
    <w:uiPriority w:val="99"/>
    <w:locked/>
    <w:rsid w:val="005E35B1"/>
    <w:rPr>
      <w:rFonts w:ascii="Cambria" w:eastAsia="宋体" w:hAnsi="Cambria" w:cs="Times New Roman"/>
      <w:b/>
      <w:bCs/>
      <w:kern w:val="28"/>
      <w:sz w:val="32"/>
      <w:szCs w:val="32"/>
    </w:rPr>
  </w:style>
  <w:style w:type="character" w:styleId="ad">
    <w:name w:val="Strong"/>
    <w:uiPriority w:val="99"/>
    <w:qFormat/>
    <w:rsid w:val="005E35B1"/>
    <w:rPr>
      <w:rFonts w:cs="Times New Roman"/>
      <w:b/>
      <w:bCs/>
    </w:rPr>
  </w:style>
  <w:style w:type="character" w:styleId="ae">
    <w:name w:val="Emphasis"/>
    <w:uiPriority w:val="99"/>
    <w:qFormat/>
    <w:rsid w:val="005E35B1"/>
    <w:rPr>
      <w:rFonts w:ascii="Calibri" w:hAnsi="Calibri" w:cs="Times New Roman"/>
      <w:b/>
      <w:i/>
      <w:iCs/>
    </w:rPr>
  </w:style>
  <w:style w:type="paragraph" w:styleId="af">
    <w:name w:val="No Spacing"/>
    <w:basedOn w:val="a"/>
    <w:uiPriority w:val="99"/>
    <w:qFormat/>
    <w:rsid w:val="005E35B1"/>
    <w:pPr>
      <w:widowControl/>
      <w:jc w:val="left"/>
    </w:pPr>
    <w:rPr>
      <w:rFonts w:ascii="Calibri" w:hAnsi="Calibri"/>
      <w:kern w:val="0"/>
      <w:sz w:val="24"/>
      <w:szCs w:val="32"/>
      <w:lang w:eastAsia="en-US"/>
    </w:rPr>
  </w:style>
  <w:style w:type="paragraph" w:styleId="af0">
    <w:name w:val="List Paragraph"/>
    <w:basedOn w:val="a"/>
    <w:uiPriority w:val="99"/>
    <w:qFormat/>
    <w:rsid w:val="005E35B1"/>
    <w:pPr>
      <w:widowControl/>
      <w:ind w:left="720"/>
      <w:contextualSpacing/>
      <w:jc w:val="left"/>
    </w:pPr>
    <w:rPr>
      <w:rFonts w:ascii="Calibri" w:hAnsi="Calibri"/>
      <w:kern w:val="0"/>
      <w:sz w:val="24"/>
      <w:lang w:eastAsia="en-US"/>
    </w:rPr>
  </w:style>
  <w:style w:type="paragraph" w:styleId="af1">
    <w:name w:val="Quote"/>
    <w:basedOn w:val="a"/>
    <w:next w:val="a"/>
    <w:link w:val="af2"/>
    <w:uiPriority w:val="99"/>
    <w:qFormat/>
    <w:rsid w:val="005E35B1"/>
    <w:pPr>
      <w:widowControl/>
      <w:jc w:val="left"/>
    </w:pPr>
    <w:rPr>
      <w:rFonts w:ascii="Calibri" w:hAnsi="Calibri"/>
      <w:i/>
      <w:kern w:val="0"/>
      <w:sz w:val="24"/>
    </w:rPr>
  </w:style>
  <w:style w:type="character" w:customStyle="1" w:styleId="af2">
    <w:name w:val="引用 字符"/>
    <w:link w:val="af1"/>
    <w:uiPriority w:val="99"/>
    <w:locked/>
    <w:rsid w:val="005E35B1"/>
    <w:rPr>
      <w:rFonts w:cs="Times New Roman"/>
      <w:i/>
      <w:sz w:val="24"/>
      <w:szCs w:val="24"/>
    </w:rPr>
  </w:style>
  <w:style w:type="paragraph" w:styleId="af3">
    <w:name w:val="Intense Quote"/>
    <w:basedOn w:val="a"/>
    <w:next w:val="a"/>
    <w:link w:val="af4"/>
    <w:uiPriority w:val="99"/>
    <w:qFormat/>
    <w:rsid w:val="005E35B1"/>
    <w:pPr>
      <w:widowControl/>
      <w:ind w:left="720" w:right="720"/>
      <w:jc w:val="left"/>
    </w:pPr>
    <w:rPr>
      <w:rFonts w:ascii="Calibri" w:hAnsi="Calibri"/>
      <w:b/>
      <w:i/>
      <w:kern w:val="0"/>
      <w:sz w:val="24"/>
      <w:szCs w:val="22"/>
    </w:rPr>
  </w:style>
  <w:style w:type="character" w:customStyle="1" w:styleId="af4">
    <w:name w:val="明显引用 字符"/>
    <w:link w:val="af3"/>
    <w:uiPriority w:val="99"/>
    <w:locked/>
    <w:rsid w:val="005E35B1"/>
    <w:rPr>
      <w:rFonts w:cs="Times New Roman"/>
      <w:b/>
      <w:i/>
      <w:sz w:val="24"/>
    </w:rPr>
  </w:style>
  <w:style w:type="character" w:customStyle="1" w:styleId="11">
    <w:name w:val="不明显强调1"/>
    <w:uiPriority w:val="99"/>
    <w:rsid w:val="005E35B1"/>
    <w:rPr>
      <w:i/>
      <w:color w:val="595959"/>
    </w:rPr>
  </w:style>
  <w:style w:type="character" w:customStyle="1" w:styleId="12">
    <w:name w:val="明显强调1"/>
    <w:uiPriority w:val="99"/>
    <w:rsid w:val="005E35B1"/>
    <w:rPr>
      <w:rFonts w:cs="Times New Roman"/>
      <w:b/>
      <w:i/>
      <w:sz w:val="24"/>
      <w:szCs w:val="24"/>
      <w:u w:val="single"/>
    </w:rPr>
  </w:style>
  <w:style w:type="character" w:customStyle="1" w:styleId="13">
    <w:name w:val="不明显参考1"/>
    <w:uiPriority w:val="99"/>
    <w:rsid w:val="005E35B1"/>
    <w:rPr>
      <w:rFonts w:cs="Times New Roman"/>
      <w:sz w:val="24"/>
      <w:szCs w:val="24"/>
      <w:u w:val="single"/>
    </w:rPr>
  </w:style>
  <w:style w:type="character" w:customStyle="1" w:styleId="14">
    <w:name w:val="明显参考1"/>
    <w:uiPriority w:val="99"/>
    <w:rsid w:val="005E35B1"/>
    <w:rPr>
      <w:rFonts w:cs="Times New Roman"/>
      <w:b/>
      <w:sz w:val="24"/>
      <w:u w:val="single"/>
    </w:rPr>
  </w:style>
  <w:style w:type="character" w:customStyle="1" w:styleId="15">
    <w:name w:val="书籍标题1"/>
    <w:uiPriority w:val="99"/>
    <w:rsid w:val="005E35B1"/>
    <w:rPr>
      <w:rFonts w:ascii="Cambria" w:eastAsia="宋体" w:hAnsi="Cambria" w:cs="Times New Roman"/>
      <w:b/>
      <w:i/>
      <w:sz w:val="24"/>
      <w:szCs w:val="24"/>
    </w:rPr>
  </w:style>
  <w:style w:type="paragraph" w:customStyle="1" w:styleId="TOC1">
    <w:name w:val="TOC 标题1"/>
    <w:basedOn w:val="1"/>
    <w:next w:val="a"/>
    <w:uiPriority w:val="99"/>
    <w:semiHidden/>
    <w:rsid w:val="005E35B1"/>
    <w:pPr>
      <w:outlineLvl w:val="9"/>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1160</Words>
  <Characters>6617</Characters>
  <Application>Microsoft Office Word</Application>
  <DocSecurity>0</DocSecurity>
  <Lines>55</Lines>
  <Paragraphs>15</Paragraphs>
  <ScaleCrop>false</ScaleCrop>
  <Company/>
  <LinksUpToDate>false</LinksUpToDate>
  <CharactersWithSpaces>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subject/>
  <dc:creator>赵 恺（预算处）</dc:creator>
  <cp:keywords/>
  <dc:description/>
  <cp:lastModifiedBy>office</cp:lastModifiedBy>
  <cp:revision>3</cp:revision>
  <cp:lastPrinted>2018-12-31T10:56:00Z</cp:lastPrinted>
  <dcterms:created xsi:type="dcterms:W3CDTF">2024-08-13T08:28:00Z</dcterms:created>
  <dcterms:modified xsi:type="dcterms:W3CDTF">2024-08-19T03:55:00Z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